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6DDD" w14:textId="77777777" w:rsidR="008D79BE" w:rsidRPr="002B372D" w:rsidRDefault="008D79BE" w:rsidP="00864CD2">
      <w:pPr>
        <w:pStyle w:val="Zahlavi"/>
        <w:jc w:val="both"/>
        <w:rPr>
          <w:rFonts w:cs="Arial"/>
          <w:lang w:val="cs-CZ"/>
        </w:rPr>
      </w:pPr>
      <w:r w:rsidRPr="002B372D">
        <w:rPr>
          <w:rFonts w:cs="Arial"/>
          <w:lang w:val="cs-CZ"/>
        </w:rPr>
        <w:t>rektorát čvut v praze</w:t>
      </w:r>
    </w:p>
    <w:p w14:paraId="3A0581D7" w14:textId="77777777" w:rsidR="008D79BE" w:rsidRPr="002B372D" w:rsidRDefault="008D79BE" w:rsidP="00864CD2">
      <w:pPr>
        <w:pStyle w:val="Zahlavi"/>
        <w:jc w:val="both"/>
        <w:rPr>
          <w:rFonts w:cs="Arial"/>
          <w:lang w:val="cs-CZ"/>
        </w:rPr>
      </w:pPr>
      <w:r w:rsidRPr="002B372D">
        <w:rPr>
          <w:rFonts w:cs="Arial"/>
          <w:lang w:val="cs-CZ"/>
        </w:rPr>
        <w:t>Jugoslávských partyzánů 1580/3, 160 00 Praha 6</w:t>
      </w:r>
    </w:p>
    <w:p w14:paraId="0052E4AF" w14:textId="683C9E53" w:rsidR="008D79BE" w:rsidRPr="002B372D" w:rsidRDefault="008D79BE" w:rsidP="00864CD2">
      <w:pPr>
        <w:pStyle w:val="Zahlavi"/>
        <w:jc w:val="both"/>
        <w:rPr>
          <w:rFonts w:cs="Arial"/>
          <w:lang w:val="cs-CZ"/>
        </w:rPr>
      </w:pPr>
      <w:r w:rsidRPr="002B372D">
        <w:rPr>
          <w:rFonts w:cs="Arial"/>
          <w:lang w:val="cs-CZ"/>
        </w:rPr>
        <w:t>Praha,</w:t>
      </w:r>
      <w:r w:rsidR="00321921" w:rsidRPr="002B372D">
        <w:rPr>
          <w:rFonts w:cs="Arial"/>
          <w:lang w:val="cs-CZ"/>
        </w:rPr>
        <w:t xml:space="preserve"> </w:t>
      </w:r>
      <w:r w:rsidR="00472A7C">
        <w:rPr>
          <w:rFonts w:cs="Arial"/>
          <w:lang w:val="cs-CZ"/>
        </w:rPr>
        <w:t>12. 6</w:t>
      </w:r>
      <w:r w:rsidR="003B7580" w:rsidRPr="002B372D">
        <w:rPr>
          <w:rFonts w:cs="Arial"/>
          <w:lang w:val="cs-CZ"/>
        </w:rPr>
        <w:t>.</w:t>
      </w:r>
      <w:r w:rsidRPr="002B372D">
        <w:rPr>
          <w:rFonts w:cs="Arial"/>
          <w:lang w:val="cs-CZ"/>
        </w:rPr>
        <w:t xml:space="preserve"> 202</w:t>
      </w:r>
      <w:r w:rsidR="00F00013" w:rsidRPr="002B372D">
        <w:rPr>
          <w:rFonts w:cs="Arial"/>
          <w:lang w:val="cs-CZ"/>
        </w:rPr>
        <w:t>3</w:t>
      </w:r>
    </w:p>
    <w:p w14:paraId="73DDD89F" w14:textId="77777777" w:rsidR="00D224A4" w:rsidRPr="002B372D" w:rsidRDefault="00D224A4" w:rsidP="00864CD2">
      <w:pPr>
        <w:pStyle w:val="Zahlavi"/>
        <w:spacing w:line="240" w:lineRule="auto"/>
        <w:jc w:val="both"/>
        <w:rPr>
          <w:rFonts w:cs="Arial"/>
          <w:lang w:val="cs-CZ"/>
        </w:rPr>
      </w:pPr>
    </w:p>
    <w:p w14:paraId="0838C0B5" w14:textId="3BDB593E" w:rsidR="000C7A80" w:rsidRPr="002B372D" w:rsidRDefault="00D224A4" w:rsidP="00864CD2">
      <w:pPr>
        <w:pStyle w:val="Zahlavi"/>
        <w:spacing w:line="240" w:lineRule="auto"/>
        <w:jc w:val="both"/>
        <w:rPr>
          <w:lang w:val="pl-PL"/>
        </w:rPr>
      </w:pPr>
      <w:r w:rsidRPr="002B372D">
        <w:rPr>
          <w:lang w:val="pl-PL"/>
        </w:rPr>
        <w:t>Kontakt pro média | </w:t>
      </w:r>
      <w:r w:rsidR="002B372D" w:rsidRPr="002B372D">
        <w:rPr>
          <w:lang w:val="pl-PL"/>
        </w:rPr>
        <w:t>Adriana rajmová</w:t>
      </w:r>
    </w:p>
    <w:p w14:paraId="04459675" w14:textId="7185D41A" w:rsidR="000C7A80" w:rsidRPr="002B372D" w:rsidRDefault="000C7A80" w:rsidP="00864CD2">
      <w:pPr>
        <w:pStyle w:val="Zahlavi"/>
        <w:spacing w:line="240" w:lineRule="auto"/>
        <w:jc w:val="both"/>
        <w:rPr>
          <w:lang w:val="pl-PL"/>
        </w:rPr>
      </w:pPr>
      <w:r w:rsidRPr="002B372D">
        <w:rPr>
          <w:lang w:val="pl-PL"/>
        </w:rPr>
        <w:t xml:space="preserve">+420 </w:t>
      </w:r>
      <w:r w:rsidR="002B372D" w:rsidRPr="002B372D">
        <w:rPr>
          <w:lang w:val="pl-PL"/>
        </w:rPr>
        <w:t>720688337</w:t>
      </w:r>
    </w:p>
    <w:p w14:paraId="7CA9AA8B" w14:textId="16A1A716" w:rsidR="000C7A80" w:rsidRPr="002B372D" w:rsidRDefault="002B372D" w:rsidP="00864CD2">
      <w:pPr>
        <w:pStyle w:val="Zahlavi"/>
        <w:spacing w:line="240" w:lineRule="auto"/>
        <w:jc w:val="both"/>
        <w:rPr>
          <w:lang w:val="pl-PL"/>
        </w:rPr>
      </w:pPr>
      <w:r w:rsidRPr="002B372D">
        <w:rPr>
          <w:lang w:val="pl-PL"/>
        </w:rPr>
        <w:t>adriana.rajmova</w:t>
      </w:r>
      <w:r w:rsidR="00C26419" w:rsidRPr="002B372D">
        <w:rPr>
          <w:lang w:val="pl-PL"/>
        </w:rPr>
        <w:t>@cvut.cz</w:t>
      </w:r>
    </w:p>
    <w:p w14:paraId="6F09A635" w14:textId="400D0D22" w:rsidR="00D224A4" w:rsidRDefault="00D224A4" w:rsidP="00864CD2">
      <w:pPr>
        <w:pStyle w:val="Zahlavi"/>
        <w:spacing w:line="240" w:lineRule="auto"/>
        <w:jc w:val="both"/>
        <w:rPr>
          <w:rFonts w:cs="Arial"/>
          <w:b w:val="0"/>
          <w:sz w:val="28"/>
          <w:szCs w:val="28"/>
          <w:lang w:val="pl-PL"/>
        </w:rPr>
      </w:pPr>
    </w:p>
    <w:p w14:paraId="4FBDA2DF" w14:textId="77777777" w:rsidR="00C1350F" w:rsidRPr="002B372D" w:rsidRDefault="00C1350F" w:rsidP="00864CD2">
      <w:pPr>
        <w:pStyle w:val="Zahlavi"/>
        <w:spacing w:line="240" w:lineRule="auto"/>
        <w:jc w:val="both"/>
        <w:rPr>
          <w:rFonts w:cs="Arial"/>
          <w:b w:val="0"/>
          <w:sz w:val="28"/>
          <w:szCs w:val="28"/>
          <w:lang w:val="pl-PL"/>
        </w:rPr>
      </w:pPr>
    </w:p>
    <w:p w14:paraId="1093F5A3" w14:textId="689D0CD8" w:rsidR="0070504E" w:rsidRPr="0070504E" w:rsidRDefault="002122C4" w:rsidP="0070504E">
      <w:pPr>
        <w:pStyle w:val="Normlnweb"/>
        <w:spacing w:before="0" w:beforeAutospacing="0" w:after="300" w:afterAutospacing="0"/>
        <w:rPr>
          <w:rFonts w:ascii="Technika" w:eastAsiaTheme="minorHAnsi" w:hAnsi="Technika" w:cs="Arial"/>
          <w:b/>
          <w:bCs/>
          <w:sz w:val="28"/>
          <w:szCs w:val="28"/>
        </w:rPr>
      </w:pPr>
      <w:proofErr w:type="spellStart"/>
      <w:r>
        <w:rPr>
          <w:rFonts w:ascii="Technika" w:hAnsi="Technika" w:cs="Arial"/>
          <w:b/>
          <w:bCs/>
          <w:sz w:val="28"/>
          <w:szCs w:val="28"/>
        </w:rPr>
        <w:t>VědaFest</w:t>
      </w:r>
      <w:proofErr w:type="spellEnd"/>
      <w:r>
        <w:rPr>
          <w:rFonts w:ascii="Technika" w:hAnsi="Technika" w:cs="Arial"/>
          <w:b/>
          <w:bCs/>
          <w:sz w:val="28"/>
          <w:szCs w:val="28"/>
        </w:rPr>
        <w:t xml:space="preserve"> nastane o letním slunovratu </w:t>
      </w:r>
    </w:p>
    <w:p w14:paraId="17431674" w14:textId="2A2635D5" w:rsidR="0070504E" w:rsidRPr="0070504E" w:rsidRDefault="0070504E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b/>
          <w:bCs/>
          <w:sz w:val="22"/>
          <w:szCs w:val="22"/>
        </w:rPr>
      </w:pPr>
      <w:r>
        <w:rPr>
          <w:rFonts w:ascii="Technika" w:hAnsi="Technika" w:cs="Arial"/>
          <w:b/>
          <w:bCs/>
          <w:sz w:val="22"/>
          <w:szCs w:val="22"/>
        </w:rPr>
        <w:t>Kvapem</w:t>
      </w:r>
      <w:r w:rsidRPr="0070504E">
        <w:rPr>
          <w:rFonts w:ascii="Technika" w:hAnsi="Technika" w:cs="Arial"/>
          <w:b/>
          <w:bCs/>
          <w:sz w:val="22"/>
          <w:szCs w:val="22"/>
        </w:rPr>
        <w:t xml:space="preserve"> se blíží největší venkovní vědecký festival v České republice – </w:t>
      </w:r>
      <w:proofErr w:type="spellStart"/>
      <w:r w:rsidRPr="0070504E">
        <w:rPr>
          <w:rFonts w:ascii="Technika" w:hAnsi="Technika" w:cs="Arial"/>
          <w:b/>
          <w:bCs/>
          <w:sz w:val="22"/>
          <w:szCs w:val="22"/>
        </w:rPr>
        <w:t>VědaFest</w:t>
      </w:r>
      <w:proofErr w:type="spellEnd"/>
      <w:r w:rsidRPr="0070504E">
        <w:rPr>
          <w:rFonts w:ascii="Technika" w:hAnsi="Technika" w:cs="Arial"/>
          <w:b/>
          <w:bCs/>
          <w:sz w:val="22"/>
          <w:szCs w:val="22"/>
        </w:rPr>
        <w:t>! Tento očekávaný a inspirativní akční den, který se koná 21. června od 8.30 do 19.30 hodin, představí 103 expozic na jednom místě</w:t>
      </w:r>
      <w:r>
        <w:rPr>
          <w:rFonts w:ascii="Technika" w:hAnsi="Technika" w:cs="Arial"/>
          <w:b/>
          <w:bCs/>
          <w:sz w:val="22"/>
          <w:szCs w:val="22"/>
        </w:rPr>
        <w:t>, a to opět</w:t>
      </w:r>
      <w:r w:rsidRPr="0070504E">
        <w:rPr>
          <w:rFonts w:ascii="Technika" w:hAnsi="Technika" w:cs="Arial"/>
          <w:b/>
          <w:bCs/>
          <w:sz w:val="22"/>
          <w:szCs w:val="22"/>
        </w:rPr>
        <w:t xml:space="preserve"> v pražských Dejvicích</w:t>
      </w:r>
      <w:r w:rsidR="00982611">
        <w:rPr>
          <w:rFonts w:ascii="Technika" w:hAnsi="Technika" w:cs="Arial"/>
          <w:b/>
          <w:bCs/>
          <w:sz w:val="22"/>
          <w:szCs w:val="22"/>
        </w:rPr>
        <w:t xml:space="preserve"> na Vítězném náměstí</w:t>
      </w:r>
      <w:r w:rsidRPr="0070504E">
        <w:rPr>
          <w:rFonts w:ascii="Technika" w:hAnsi="Technika" w:cs="Arial"/>
          <w:b/>
          <w:bCs/>
          <w:sz w:val="22"/>
          <w:szCs w:val="22"/>
        </w:rPr>
        <w:t xml:space="preserve">. Letošní ročník </w:t>
      </w:r>
      <w:proofErr w:type="spellStart"/>
      <w:r w:rsidRPr="0070504E">
        <w:rPr>
          <w:rFonts w:ascii="Technika" w:hAnsi="Technika" w:cs="Arial"/>
          <w:b/>
          <w:bCs/>
          <w:sz w:val="22"/>
          <w:szCs w:val="22"/>
        </w:rPr>
        <w:t>VědaFestu</w:t>
      </w:r>
      <w:proofErr w:type="spellEnd"/>
      <w:r w:rsidRPr="0070504E">
        <w:rPr>
          <w:rFonts w:ascii="Technika" w:hAnsi="Technika" w:cs="Arial"/>
          <w:b/>
          <w:bCs/>
          <w:sz w:val="22"/>
          <w:szCs w:val="22"/>
        </w:rPr>
        <w:t xml:space="preserve"> se zaměří na téma </w:t>
      </w:r>
      <w:r>
        <w:rPr>
          <w:rFonts w:ascii="Technika" w:hAnsi="Technika" w:cs="Arial"/>
          <w:b/>
          <w:bCs/>
          <w:sz w:val="22"/>
          <w:szCs w:val="22"/>
        </w:rPr>
        <w:t>„</w:t>
      </w:r>
      <w:r w:rsidRPr="0070504E">
        <w:rPr>
          <w:rFonts w:ascii="Technika" w:hAnsi="Technika" w:cs="Arial"/>
          <w:b/>
          <w:bCs/>
          <w:sz w:val="22"/>
          <w:szCs w:val="22"/>
        </w:rPr>
        <w:t>Kořeny vědy</w:t>
      </w:r>
      <w:r>
        <w:rPr>
          <w:rFonts w:ascii="Technika" w:hAnsi="Technika" w:cs="Arial"/>
          <w:b/>
          <w:bCs/>
          <w:sz w:val="22"/>
          <w:szCs w:val="22"/>
        </w:rPr>
        <w:t>“</w:t>
      </w:r>
      <w:r w:rsidRPr="0070504E">
        <w:rPr>
          <w:rFonts w:ascii="Technika" w:hAnsi="Technika" w:cs="Arial"/>
          <w:b/>
          <w:bCs/>
          <w:sz w:val="22"/>
          <w:szCs w:val="22"/>
        </w:rPr>
        <w:t xml:space="preserve"> a představí návštěvníkům úžasný svět vědeckého poznání.</w:t>
      </w:r>
    </w:p>
    <w:p w14:paraId="03C12860" w14:textId="48C9D516" w:rsidR="0070504E" w:rsidRPr="0070504E" w:rsidRDefault="0070504E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sz w:val="22"/>
          <w:szCs w:val="22"/>
        </w:rPr>
      </w:pPr>
      <w:r w:rsidRPr="0070504E">
        <w:rPr>
          <w:rFonts w:ascii="Technika" w:hAnsi="Technika" w:cs="Arial"/>
          <w:sz w:val="22"/>
          <w:szCs w:val="22"/>
        </w:rPr>
        <w:t xml:space="preserve">Věda je všudypřítomná a nezbytná pro náš každodenní život. Bez vědy bychom nebyli schopni dosáhnout pokroku a poznání, </w:t>
      </w:r>
      <w:r w:rsidR="008C5CF8">
        <w:rPr>
          <w:rFonts w:ascii="Technika" w:hAnsi="Technika" w:cs="Arial"/>
          <w:sz w:val="22"/>
          <w:szCs w:val="22"/>
        </w:rPr>
        <w:t xml:space="preserve">jež přináší věci, </w:t>
      </w:r>
      <w:r w:rsidRPr="0070504E">
        <w:rPr>
          <w:rFonts w:ascii="Technika" w:hAnsi="Technika" w:cs="Arial"/>
          <w:sz w:val="22"/>
          <w:szCs w:val="22"/>
        </w:rPr>
        <w:t>které nás obklopuj</w:t>
      </w:r>
      <w:r w:rsidR="008C5CF8">
        <w:rPr>
          <w:rFonts w:ascii="Technika" w:hAnsi="Technika" w:cs="Arial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 xml:space="preserve">. Věda je užitečná a zajímavá, a to nám na </w:t>
      </w:r>
      <w:proofErr w:type="spellStart"/>
      <w:r w:rsidRPr="0070504E">
        <w:rPr>
          <w:rFonts w:ascii="Technika" w:hAnsi="Technika" w:cs="Arial"/>
          <w:sz w:val="22"/>
          <w:szCs w:val="22"/>
        </w:rPr>
        <w:t>VědaFestu</w:t>
      </w:r>
      <w:proofErr w:type="spellEnd"/>
      <w:r w:rsidRPr="0070504E">
        <w:rPr>
          <w:rFonts w:ascii="Technika" w:hAnsi="Technika" w:cs="Arial"/>
          <w:sz w:val="22"/>
          <w:szCs w:val="22"/>
        </w:rPr>
        <w:t xml:space="preserve"> předvedou expozice z různých oblastí vědy a výzkumu.</w:t>
      </w:r>
    </w:p>
    <w:p w14:paraId="2436A240" w14:textId="048372DB" w:rsidR="0070504E" w:rsidRPr="0070504E" w:rsidRDefault="0070504E" w:rsidP="0070504E">
      <w:pPr>
        <w:pStyle w:val="Normlnweb"/>
        <w:spacing w:before="300" w:beforeAutospacing="0" w:after="0" w:afterAutospacing="0"/>
        <w:jc w:val="both"/>
        <w:rPr>
          <w:rFonts w:ascii="Technika" w:hAnsi="Technika" w:cs="Arial"/>
          <w:sz w:val="22"/>
          <w:szCs w:val="22"/>
        </w:rPr>
      </w:pPr>
      <w:r w:rsidRPr="0070504E">
        <w:rPr>
          <w:rFonts w:ascii="Technika" w:hAnsi="Technika" w:cs="Arial"/>
          <w:sz w:val="22"/>
          <w:szCs w:val="22"/>
        </w:rPr>
        <w:t>Na festivalu se setkáte s vystavovateli z vysokých škol, volnočasových institucí a firem zabývajících se vědeckým výzkumem a popularizací vědy. Budete mít možnost se seznámit s nejnovějšími trendy a objevy v různých oborech. Firma PPG ukáže, že s jejich nátěrovými barvami se dá malovat nejenom doma, ale i ve vědeckých experimentech.</w:t>
      </w:r>
      <w:r w:rsidR="00FC4479">
        <w:rPr>
          <w:rFonts w:ascii="Technika" w:hAnsi="Technika" w:cs="Arial"/>
          <w:sz w:val="22"/>
          <w:szCs w:val="22"/>
        </w:rPr>
        <w:t xml:space="preserve"> Představí se</w:t>
      </w:r>
      <w:r w:rsidR="00FC4479" w:rsidRPr="0070504E">
        <w:rPr>
          <w:rFonts w:ascii="Technika" w:hAnsi="Technika" w:cs="Arial"/>
          <w:sz w:val="22"/>
          <w:szCs w:val="22"/>
        </w:rPr>
        <w:t xml:space="preserve"> moderní technologie, které usnadňují velké stavby</w:t>
      </w:r>
      <w:r w:rsidR="00FC4479">
        <w:rPr>
          <w:rFonts w:ascii="Technika" w:hAnsi="Technika" w:cs="Arial"/>
          <w:sz w:val="22"/>
          <w:szCs w:val="22"/>
        </w:rPr>
        <w:t>,</w:t>
      </w:r>
      <w:r w:rsidR="00FC4479" w:rsidRPr="0070504E">
        <w:rPr>
          <w:rFonts w:ascii="Technika" w:hAnsi="Technika" w:cs="Arial"/>
          <w:sz w:val="22"/>
          <w:szCs w:val="22"/>
        </w:rPr>
        <w:t xml:space="preserve"> i virtuální bagr.</w:t>
      </w:r>
      <w:r w:rsidRPr="0070504E">
        <w:rPr>
          <w:rFonts w:ascii="Technika" w:hAnsi="Technika" w:cs="Arial"/>
          <w:sz w:val="22"/>
          <w:szCs w:val="22"/>
        </w:rPr>
        <w:t xml:space="preserve"> Filozofická fakulta Univerzity Karlovy vás zavede do života lidí za třicetileté války a lékařské fakulty přiblíží moderní trendy a techniku ve výuce i to, jak </w:t>
      </w:r>
      <w:r w:rsidR="008C5CF8">
        <w:rPr>
          <w:rFonts w:ascii="Technika" w:hAnsi="Technika" w:cs="Arial"/>
          <w:sz w:val="22"/>
          <w:szCs w:val="22"/>
        </w:rPr>
        <w:t xml:space="preserve">máme </w:t>
      </w:r>
      <w:r w:rsidRPr="0070504E">
        <w:rPr>
          <w:rFonts w:ascii="Technika" w:hAnsi="Technika" w:cs="Arial"/>
          <w:sz w:val="22"/>
          <w:szCs w:val="22"/>
        </w:rPr>
        <w:t>sami o své zdraví pečovat.</w:t>
      </w:r>
    </w:p>
    <w:p w14:paraId="5EFB2DA4" w14:textId="37D677AB" w:rsidR="0070504E" w:rsidRPr="0070504E" w:rsidRDefault="0070504E" w:rsidP="0070504E">
      <w:pPr>
        <w:pStyle w:val="Normlnweb"/>
        <w:spacing w:before="300" w:beforeAutospacing="0" w:after="0" w:afterAutospacing="0"/>
        <w:jc w:val="both"/>
        <w:rPr>
          <w:rFonts w:ascii="Technika" w:hAnsi="Technika" w:cs="Arial"/>
          <w:sz w:val="22"/>
          <w:szCs w:val="22"/>
        </w:rPr>
      </w:pPr>
      <w:r w:rsidRPr="0070504E">
        <w:rPr>
          <w:rFonts w:ascii="Technika" w:hAnsi="Technika" w:cs="Arial"/>
          <w:i/>
          <w:iCs/>
          <w:sz w:val="22"/>
          <w:szCs w:val="22"/>
        </w:rPr>
        <w:t>„</w:t>
      </w:r>
      <w:proofErr w:type="spellStart"/>
      <w:r w:rsidRPr="0070504E">
        <w:rPr>
          <w:rFonts w:ascii="Technika" w:hAnsi="Technika" w:cs="Arial"/>
          <w:i/>
          <w:iCs/>
          <w:sz w:val="22"/>
          <w:szCs w:val="22"/>
        </w:rPr>
        <w:t>VědaFest</w:t>
      </w:r>
      <w:proofErr w:type="spellEnd"/>
      <w:r w:rsidRPr="0070504E">
        <w:rPr>
          <w:rFonts w:ascii="Technika" w:hAnsi="Technika" w:cs="Arial"/>
          <w:i/>
          <w:iCs/>
          <w:sz w:val="22"/>
          <w:szCs w:val="22"/>
        </w:rPr>
        <w:t xml:space="preserve"> vstupuje do druhé dekády. Pro všechny návštěvníky máme opět připraveno mnoho nových překvapení a akčních experimentů. Věříme, že si každý najde, co ho zajímá,“</w:t>
      </w:r>
      <w:r w:rsidRPr="0070504E">
        <w:rPr>
          <w:rFonts w:ascii="Technika" w:hAnsi="Technika" w:cs="Arial"/>
          <w:sz w:val="22"/>
          <w:szCs w:val="22"/>
        </w:rPr>
        <w:t xml:space="preserve"> říká Libor Bezděk, ředitel DDM, hl. m. Prahy.</w:t>
      </w:r>
    </w:p>
    <w:p w14:paraId="6512D5DA" w14:textId="17C9ED5B" w:rsidR="0070504E" w:rsidRPr="0070504E" w:rsidRDefault="0070504E" w:rsidP="0070504E">
      <w:pPr>
        <w:pStyle w:val="Normlnweb"/>
        <w:spacing w:before="300" w:beforeAutospacing="0" w:after="0" w:afterAutospacing="0"/>
        <w:jc w:val="both"/>
        <w:rPr>
          <w:rFonts w:ascii="Technika" w:hAnsi="Technika" w:cs="Arial"/>
          <w:sz w:val="22"/>
          <w:szCs w:val="22"/>
        </w:rPr>
      </w:pPr>
      <w:r w:rsidRPr="0070504E">
        <w:rPr>
          <w:rFonts w:ascii="Technika" w:hAnsi="Technika" w:cs="Arial"/>
          <w:sz w:val="22"/>
          <w:szCs w:val="22"/>
        </w:rPr>
        <w:t xml:space="preserve">Planetárium vás </w:t>
      </w:r>
      <w:r w:rsidR="008C5CF8" w:rsidRPr="0070504E">
        <w:rPr>
          <w:rFonts w:ascii="Technika" w:hAnsi="Technika" w:cs="Arial"/>
          <w:sz w:val="22"/>
          <w:szCs w:val="22"/>
        </w:rPr>
        <w:t xml:space="preserve">za bílého dne </w:t>
      </w:r>
      <w:r w:rsidRPr="0070504E">
        <w:rPr>
          <w:rFonts w:ascii="Technika" w:hAnsi="Technika" w:cs="Arial"/>
          <w:sz w:val="22"/>
          <w:szCs w:val="22"/>
        </w:rPr>
        <w:t>zavede do hlubin vesmíru, ČZU vás seznámí s</w:t>
      </w:r>
      <w:r w:rsidRPr="0070504E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tajn</w:t>
      </w:r>
      <w:r w:rsidRPr="0070504E">
        <w:rPr>
          <w:rFonts w:ascii="Technika" w:hAnsi="Technika" w:cs="Technika"/>
          <w:sz w:val="22"/>
          <w:szCs w:val="22"/>
        </w:rPr>
        <w:t>ý</w:t>
      </w:r>
      <w:r w:rsidRPr="0070504E">
        <w:rPr>
          <w:rFonts w:ascii="Technika" w:hAnsi="Technika" w:cs="Arial"/>
          <w:sz w:val="22"/>
          <w:szCs w:val="22"/>
        </w:rPr>
        <w:t xml:space="preserve">m </w:t>
      </w:r>
      <w:r w:rsidRPr="0070504E">
        <w:rPr>
          <w:rFonts w:ascii="Technika" w:hAnsi="Technika" w:cs="Technika"/>
          <w:sz w:val="22"/>
          <w:szCs w:val="22"/>
        </w:rPr>
        <w:t>ž</w:t>
      </w:r>
      <w:r w:rsidRPr="0070504E">
        <w:rPr>
          <w:rFonts w:ascii="Technika" w:hAnsi="Technika" w:cs="Arial"/>
          <w:sz w:val="22"/>
          <w:szCs w:val="22"/>
        </w:rPr>
        <w:t>ivotem lesa a p</w:t>
      </w:r>
      <w:r w:rsidRPr="0070504E">
        <w:rPr>
          <w:rFonts w:ascii="Technika" w:hAnsi="Technika" w:cs="Technika"/>
          <w:sz w:val="22"/>
          <w:szCs w:val="22"/>
        </w:rPr>
        <w:t>ř</w:t>
      </w:r>
      <w:r w:rsidRPr="0070504E">
        <w:rPr>
          <w:rFonts w:ascii="Technika" w:hAnsi="Technika" w:cs="Arial"/>
          <w:sz w:val="22"/>
          <w:szCs w:val="22"/>
        </w:rPr>
        <w:t>edstav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 xml:space="preserve"> v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 xml:space="preserve">m potravu budoucnosti </w:t>
      </w:r>
      <w:r w:rsidRPr="0070504E">
        <w:rPr>
          <w:rFonts w:ascii="Technika" w:hAnsi="Technika" w:cs="Technika"/>
          <w:sz w:val="22"/>
          <w:szCs w:val="22"/>
        </w:rPr>
        <w:t>–</w:t>
      </w:r>
      <w:r w:rsidRPr="0070504E">
        <w:rPr>
          <w:rFonts w:ascii="Technika" w:hAnsi="Technika" w:cs="Arial"/>
          <w:sz w:val="22"/>
          <w:szCs w:val="22"/>
        </w:rPr>
        <w:t xml:space="preserve"> </w:t>
      </w:r>
      <w:r w:rsidRPr="0070504E">
        <w:rPr>
          <w:rFonts w:ascii="Technika" w:hAnsi="Technika" w:cs="Technika"/>
          <w:sz w:val="22"/>
          <w:szCs w:val="22"/>
        </w:rPr>
        <w:t>č</w:t>
      </w:r>
      <w:r w:rsidRPr="0070504E">
        <w:rPr>
          <w:rFonts w:ascii="Technika" w:hAnsi="Technika" w:cs="Arial"/>
          <w:sz w:val="22"/>
          <w:szCs w:val="22"/>
        </w:rPr>
        <w:t>ervy. Mikroskopick</w:t>
      </w:r>
      <w:r w:rsidRPr="0070504E">
        <w:rPr>
          <w:rFonts w:ascii="Technika" w:hAnsi="Technika" w:cs="Technika"/>
          <w:sz w:val="22"/>
          <w:szCs w:val="22"/>
        </w:rPr>
        <w:t>é</w:t>
      </w:r>
      <w:r w:rsidRPr="0070504E">
        <w:rPr>
          <w:rFonts w:ascii="Technika" w:hAnsi="Technika" w:cs="Arial"/>
          <w:sz w:val="22"/>
          <w:szCs w:val="22"/>
        </w:rPr>
        <w:t xml:space="preserve"> </w:t>
      </w:r>
      <w:r w:rsidRPr="0070504E">
        <w:rPr>
          <w:rFonts w:ascii="Technika" w:hAnsi="Technika" w:cs="Technika"/>
          <w:sz w:val="22"/>
          <w:szCs w:val="22"/>
        </w:rPr>
        <w:t>ř</w:t>
      </w:r>
      <w:r w:rsidRPr="0070504E">
        <w:rPr>
          <w:rFonts w:ascii="Technika" w:hAnsi="Technika" w:cs="Arial"/>
          <w:sz w:val="22"/>
          <w:szCs w:val="22"/>
        </w:rPr>
        <w:t xml:space="preserve">asy jako potravu budoucnosti a to, </w:t>
      </w:r>
      <w:r w:rsidRPr="0070504E">
        <w:rPr>
          <w:rFonts w:ascii="Technika" w:hAnsi="Technika" w:cs="Technika"/>
          <w:sz w:val="22"/>
          <w:szCs w:val="22"/>
        </w:rPr>
        <w:t>ž</w:t>
      </w:r>
      <w:r w:rsidRPr="0070504E">
        <w:rPr>
          <w:rFonts w:ascii="Technika" w:hAnsi="Technika" w:cs="Arial"/>
          <w:sz w:val="22"/>
          <w:szCs w:val="22"/>
        </w:rPr>
        <w:t>e mikroby jsou v</w:t>
      </w:r>
      <w:r w:rsidRPr="0070504E">
        <w:rPr>
          <w:rFonts w:ascii="Technika" w:hAnsi="Technika" w:cs="Technika"/>
          <w:sz w:val="22"/>
          <w:szCs w:val="22"/>
        </w:rPr>
        <w:t>š</w:t>
      </w:r>
      <w:r w:rsidRPr="0070504E">
        <w:rPr>
          <w:rFonts w:ascii="Technika" w:hAnsi="Technika" w:cs="Arial"/>
          <w:sz w:val="22"/>
          <w:szCs w:val="22"/>
        </w:rPr>
        <w:t>ude kolem n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s</w:t>
      </w:r>
      <w:r w:rsidR="008C5CF8">
        <w:rPr>
          <w:rFonts w:ascii="Technika" w:hAnsi="Technika" w:cs="Arial"/>
          <w:sz w:val="22"/>
          <w:szCs w:val="22"/>
        </w:rPr>
        <w:t>,</w:t>
      </w:r>
      <w:r w:rsidRPr="0070504E">
        <w:rPr>
          <w:rFonts w:ascii="Technika" w:hAnsi="Technika" w:cs="Arial"/>
          <w:sz w:val="22"/>
          <w:szCs w:val="22"/>
        </w:rPr>
        <w:t xml:space="preserve"> uk</w:t>
      </w:r>
      <w:r w:rsidRPr="0070504E">
        <w:rPr>
          <w:rFonts w:ascii="Technika" w:hAnsi="Technika" w:cs="Technika"/>
          <w:sz w:val="22"/>
          <w:szCs w:val="22"/>
        </w:rPr>
        <w:t>áž</w:t>
      </w:r>
      <w:r w:rsidRPr="0070504E">
        <w:rPr>
          <w:rFonts w:ascii="Technika" w:hAnsi="Technika" w:cs="Arial"/>
          <w:sz w:val="22"/>
          <w:szCs w:val="22"/>
        </w:rPr>
        <w:t>e Mikrobiologick</w:t>
      </w:r>
      <w:r w:rsidRPr="0070504E">
        <w:rPr>
          <w:rFonts w:ascii="Technika" w:hAnsi="Technika" w:cs="Technika"/>
          <w:sz w:val="22"/>
          <w:szCs w:val="22"/>
        </w:rPr>
        <w:t>ý</w:t>
      </w:r>
      <w:r w:rsidRPr="0070504E">
        <w:rPr>
          <w:rFonts w:ascii="Technika" w:hAnsi="Technika" w:cs="Arial"/>
          <w:sz w:val="22"/>
          <w:szCs w:val="22"/>
        </w:rPr>
        <w:t xml:space="preserve"> </w:t>
      </w:r>
      <w:r w:rsidRPr="0070504E">
        <w:rPr>
          <w:rFonts w:ascii="Technika" w:hAnsi="Technika" w:cs="Technika"/>
          <w:sz w:val="22"/>
          <w:szCs w:val="22"/>
        </w:rPr>
        <w:t>ú</w:t>
      </w:r>
      <w:r w:rsidRPr="0070504E">
        <w:rPr>
          <w:rFonts w:ascii="Technika" w:hAnsi="Technika" w:cs="Arial"/>
          <w:sz w:val="22"/>
          <w:szCs w:val="22"/>
        </w:rPr>
        <w:t xml:space="preserve">stav AV </w:t>
      </w:r>
      <w:r w:rsidRPr="0070504E">
        <w:rPr>
          <w:rFonts w:ascii="Technika" w:hAnsi="Technika" w:cs="Technika"/>
          <w:sz w:val="22"/>
          <w:szCs w:val="22"/>
        </w:rPr>
        <w:t>Č</w:t>
      </w:r>
      <w:r w:rsidRPr="0070504E">
        <w:rPr>
          <w:rFonts w:ascii="Technika" w:hAnsi="Technika" w:cs="Arial"/>
          <w:sz w:val="22"/>
          <w:szCs w:val="22"/>
        </w:rPr>
        <w:t xml:space="preserve">R. Vodohospodáři objasní koloběh vody v přírodě a naučí vás, jak s vodou hospodařit. Pedagogická fakulta Univerzity Karlovy zase naučí návštěvníky, jak neplýtvat potravinami. </w:t>
      </w:r>
      <w:proofErr w:type="spellStart"/>
      <w:r w:rsidRPr="0070504E">
        <w:rPr>
          <w:rFonts w:ascii="Technika" w:hAnsi="Technika" w:cs="Arial"/>
          <w:sz w:val="22"/>
          <w:szCs w:val="22"/>
        </w:rPr>
        <w:t>Ceitec</w:t>
      </w:r>
      <w:proofErr w:type="spellEnd"/>
      <w:r w:rsidRPr="0070504E">
        <w:rPr>
          <w:rFonts w:ascii="Technika" w:hAnsi="Technika" w:cs="Arial"/>
          <w:sz w:val="22"/>
          <w:szCs w:val="22"/>
        </w:rPr>
        <w:t xml:space="preserve"> společně s</w:t>
      </w:r>
      <w:r w:rsidRPr="0070504E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VUT odhal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>, jak dlouho se r</w:t>
      </w:r>
      <w:r w:rsidRPr="0070504E">
        <w:rPr>
          <w:rFonts w:ascii="Technika" w:hAnsi="Technika" w:cs="Technika"/>
          <w:sz w:val="22"/>
          <w:szCs w:val="22"/>
        </w:rPr>
        <w:t>ů</w:t>
      </w:r>
      <w:r w:rsidRPr="0070504E">
        <w:rPr>
          <w:rFonts w:ascii="Technika" w:hAnsi="Technika" w:cs="Arial"/>
          <w:sz w:val="22"/>
          <w:szCs w:val="22"/>
        </w:rPr>
        <w:t>zn</w:t>
      </w:r>
      <w:r w:rsidRPr="0070504E">
        <w:rPr>
          <w:rFonts w:ascii="Technika" w:hAnsi="Technika" w:cs="Technika"/>
          <w:sz w:val="22"/>
          <w:szCs w:val="22"/>
        </w:rPr>
        <w:t>é</w:t>
      </w:r>
      <w:r w:rsidRPr="0070504E">
        <w:rPr>
          <w:rFonts w:ascii="Technika" w:hAnsi="Technika" w:cs="Arial"/>
          <w:sz w:val="22"/>
          <w:szCs w:val="22"/>
        </w:rPr>
        <w:t xml:space="preserve"> materi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ly rozkl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daj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 xml:space="preserve"> v</w:t>
      </w:r>
      <w:r w:rsidR="008C5CF8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p</w:t>
      </w:r>
      <w:r w:rsidRPr="0070504E">
        <w:rPr>
          <w:rFonts w:ascii="Technika" w:hAnsi="Technika" w:cs="Technika"/>
          <w:sz w:val="22"/>
          <w:szCs w:val="22"/>
        </w:rPr>
        <w:t>ří</w:t>
      </w:r>
      <w:r w:rsidRPr="0070504E">
        <w:rPr>
          <w:rFonts w:ascii="Technika" w:hAnsi="Technika" w:cs="Arial"/>
          <w:sz w:val="22"/>
          <w:szCs w:val="22"/>
        </w:rPr>
        <w:t>rod</w:t>
      </w:r>
      <w:r w:rsidRPr="0070504E">
        <w:rPr>
          <w:rFonts w:ascii="Technika" w:hAnsi="Technika" w:cs="Technika"/>
          <w:sz w:val="22"/>
          <w:szCs w:val="22"/>
        </w:rPr>
        <w:t>ě</w:t>
      </w:r>
      <w:r w:rsidR="008C5CF8">
        <w:rPr>
          <w:rFonts w:ascii="Technika" w:hAnsi="Technika" w:cs="Technika"/>
          <w:sz w:val="22"/>
          <w:szCs w:val="22"/>
        </w:rPr>
        <w:t>,</w:t>
      </w:r>
      <w:r w:rsidRPr="0070504E">
        <w:rPr>
          <w:rFonts w:ascii="Technika" w:hAnsi="Technika" w:cs="Arial"/>
          <w:sz w:val="22"/>
          <w:szCs w:val="22"/>
        </w:rPr>
        <w:t xml:space="preserve"> a o p</w:t>
      </w:r>
      <w:r w:rsidRPr="0070504E">
        <w:rPr>
          <w:rFonts w:ascii="Technika" w:hAnsi="Technika" w:cs="Technika"/>
          <w:sz w:val="22"/>
          <w:szCs w:val="22"/>
        </w:rPr>
        <w:t>ří</w:t>
      </w:r>
      <w:r w:rsidRPr="0070504E">
        <w:rPr>
          <w:rFonts w:ascii="Technika" w:hAnsi="Technika" w:cs="Arial"/>
          <w:sz w:val="22"/>
          <w:szCs w:val="22"/>
        </w:rPr>
        <w:t xml:space="preserve">tomnosti a využití plynů kolem nás poučí společnost Air </w:t>
      </w:r>
      <w:proofErr w:type="spellStart"/>
      <w:r w:rsidRPr="0070504E">
        <w:rPr>
          <w:rFonts w:ascii="Technika" w:hAnsi="Technika" w:cs="Arial"/>
          <w:sz w:val="22"/>
          <w:szCs w:val="22"/>
        </w:rPr>
        <w:t>Products</w:t>
      </w:r>
      <w:proofErr w:type="spellEnd"/>
      <w:r w:rsidRPr="0070504E">
        <w:rPr>
          <w:rFonts w:ascii="Technika" w:hAnsi="Technika" w:cs="Arial"/>
          <w:sz w:val="22"/>
          <w:szCs w:val="22"/>
        </w:rPr>
        <w:t xml:space="preserve">. O autech na vodíkový pohon se dozvíte od </w:t>
      </w:r>
      <w:proofErr w:type="spellStart"/>
      <w:r w:rsidRPr="0070504E">
        <w:rPr>
          <w:rFonts w:ascii="Technika" w:hAnsi="Technika" w:cs="Arial"/>
          <w:sz w:val="22"/>
          <w:szCs w:val="22"/>
        </w:rPr>
        <w:t>Valea</w:t>
      </w:r>
      <w:proofErr w:type="spellEnd"/>
      <w:r w:rsidRPr="0070504E">
        <w:rPr>
          <w:rFonts w:ascii="Technika" w:hAnsi="Technika" w:cs="Arial"/>
          <w:sz w:val="22"/>
          <w:szCs w:val="22"/>
        </w:rPr>
        <w:t>, ZOO Praha vás seznámí s</w:t>
      </w:r>
      <w:r w:rsidRPr="0070504E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ohro</w:t>
      </w:r>
      <w:r w:rsidRPr="0070504E">
        <w:rPr>
          <w:rFonts w:ascii="Technika" w:hAnsi="Technika" w:cs="Technika"/>
          <w:sz w:val="22"/>
          <w:szCs w:val="22"/>
        </w:rPr>
        <w:t>ž</w:t>
      </w:r>
      <w:r w:rsidRPr="0070504E">
        <w:rPr>
          <w:rFonts w:ascii="Technika" w:hAnsi="Technika" w:cs="Arial"/>
          <w:sz w:val="22"/>
          <w:szCs w:val="22"/>
        </w:rPr>
        <w:t>en</w:t>
      </w:r>
      <w:r w:rsidRPr="0070504E">
        <w:rPr>
          <w:rFonts w:ascii="Technika" w:hAnsi="Technika" w:cs="Technika"/>
          <w:sz w:val="22"/>
          <w:szCs w:val="22"/>
        </w:rPr>
        <w:t>ý</w:t>
      </w:r>
      <w:r w:rsidRPr="0070504E">
        <w:rPr>
          <w:rFonts w:ascii="Technika" w:hAnsi="Technika" w:cs="Arial"/>
          <w:sz w:val="22"/>
          <w:szCs w:val="22"/>
        </w:rPr>
        <w:t>mi druhy zv</w:t>
      </w:r>
      <w:r w:rsidRPr="0070504E">
        <w:rPr>
          <w:rFonts w:ascii="Technika" w:hAnsi="Technika" w:cs="Technika"/>
          <w:sz w:val="22"/>
          <w:szCs w:val="22"/>
        </w:rPr>
        <w:t>íř</w:t>
      </w:r>
      <w:r w:rsidRPr="0070504E">
        <w:rPr>
          <w:rFonts w:ascii="Technika" w:hAnsi="Technika" w:cs="Arial"/>
          <w:sz w:val="22"/>
          <w:szCs w:val="22"/>
        </w:rPr>
        <w:t>at v</w:t>
      </w:r>
      <w:r w:rsidRPr="0070504E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p</w:t>
      </w:r>
      <w:r w:rsidRPr="0070504E">
        <w:rPr>
          <w:rFonts w:ascii="Technika" w:hAnsi="Technika" w:cs="Technika"/>
          <w:sz w:val="22"/>
          <w:szCs w:val="22"/>
        </w:rPr>
        <w:t>ří</w:t>
      </w:r>
      <w:r w:rsidRPr="0070504E">
        <w:rPr>
          <w:rFonts w:ascii="Technika" w:hAnsi="Technika" w:cs="Arial"/>
          <w:sz w:val="22"/>
          <w:szCs w:val="22"/>
        </w:rPr>
        <w:t>rod</w:t>
      </w:r>
      <w:r w:rsidRPr="0070504E">
        <w:rPr>
          <w:rFonts w:ascii="Technika" w:hAnsi="Technika" w:cs="Technika"/>
          <w:sz w:val="22"/>
          <w:szCs w:val="22"/>
        </w:rPr>
        <w:t>ě</w:t>
      </w:r>
      <w:r w:rsidRPr="0070504E">
        <w:rPr>
          <w:rFonts w:ascii="Technika" w:hAnsi="Technika" w:cs="Arial"/>
          <w:sz w:val="22"/>
          <w:szCs w:val="22"/>
        </w:rPr>
        <w:t xml:space="preserve"> a zachov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n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 xml:space="preserve"> jejich druhu, ne</w:t>
      </w:r>
      <w:r w:rsidR="008C5CF8">
        <w:rPr>
          <w:rFonts w:ascii="Technika" w:hAnsi="Technika" w:cs="Arial"/>
          <w:sz w:val="22"/>
          <w:szCs w:val="22"/>
        </w:rPr>
        <w:t>j</w:t>
      </w:r>
      <w:r w:rsidRPr="0070504E">
        <w:rPr>
          <w:rFonts w:ascii="Technika" w:hAnsi="Technika" w:cs="Arial"/>
          <w:sz w:val="22"/>
          <w:szCs w:val="22"/>
        </w:rPr>
        <w:t>modern</w:t>
      </w:r>
      <w:r w:rsidRPr="0070504E">
        <w:rPr>
          <w:rFonts w:ascii="Technika" w:hAnsi="Technika" w:cs="Technika"/>
          <w:sz w:val="22"/>
          <w:szCs w:val="22"/>
        </w:rPr>
        <w:t>ě</w:t>
      </w:r>
      <w:r w:rsidRPr="0070504E">
        <w:rPr>
          <w:rFonts w:ascii="Technika" w:hAnsi="Technika" w:cs="Arial"/>
          <w:sz w:val="22"/>
          <w:szCs w:val="22"/>
        </w:rPr>
        <w:t>j</w:t>
      </w:r>
      <w:r w:rsidRPr="0070504E">
        <w:rPr>
          <w:rFonts w:ascii="Technika" w:hAnsi="Technika" w:cs="Technika"/>
          <w:sz w:val="22"/>
          <w:szCs w:val="22"/>
        </w:rPr>
        <w:t>ší</w:t>
      </w:r>
      <w:r w:rsidRPr="0070504E">
        <w:rPr>
          <w:rFonts w:ascii="Technika" w:hAnsi="Technika" w:cs="Arial"/>
          <w:sz w:val="22"/>
          <w:szCs w:val="22"/>
        </w:rPr>
        <w:t xml:space="preserve"> technologie</w:t>
      </w:r>
      <w:r w:rsidR="008C5CF8">
        <w:rPr>
          <w:rFonts w:ascii="Technika" w:hAnsi="Technika" w:cs="Arial"/>
          <w:sz w:val="22"/>
          <w:szCs w:val="22"/>
        </w:rPr>
        <w:t xml:space="preserve"> představí</w:t>
      </w:r>
      <w:r w:rsidRPr="0070504E">
        <w:rPr>
          <w:rFonts w:ascii="Technika" w:hAnsi="Technika" w:cs="Arial"/>
          <w:sz w:val="22"/>
          <w:szCs w:val="22"/>
        </w:rPr>
        <w:t xml:space="preserve"> Arm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d</w:t>
      </w:r>
      <w:r w:rsidR="008C5CF8">
        <w:rPr>
          <w:rFonts w:ascii="Technika" w:hAnsi="Technika" w:cs="Arial"/>
          <w:sz w:val="22"/>
          <w:szCs w:val="22"/>
        </w:rPr>
        <w:t>a</w:t>
      </w:r>
      <w:r w:rsidRPr="0070504E">
        <w:rPr>
          <w:rFonts w:ascii="Technika" w:hAnsi="Technika" w:cs="Arial"/>
          <w:sz w:val="22"/>
          <w:szCs w:val="22"/>
        </w:rPr>
        <w:t xml:space="preserve"> </w:t>
      </w:r>
      <w:r w:rsidRPr="0070504E">
        <w:rPr>
          <w:rFonts w:ascii="Technika" w:hAnsi="Technika" w:cs="Technika"/>
          <w:sz w:val="22"/>
          <w:szCs w:val="22"/>
        </w:rPr>
        <w:t>Č</w:t>
      </w:r>
      <w:r w:rsidRPr="0070504E">
        <w:rPr>
          <w:rFonts w:ascii="Technika" w:hAnsi="Technika" w:cs="Arial"/>
          <w:sz w:val="22"/>
          <w:szCs w:val="22"/>
        </w:rPr>
        <w:t>R a hasič</w:t>
      </w:r>
      <w:r w:rsidR="008C5CF8">
        <w:rPr>
          <w:rFonts w:ascii="Technika" w:hAnsi="Technika" w:cs="Arial"/>
          <w:sz w:val="22"/>
          <w:szCs w:val="22"/>
        </w:rPr>
        <w:t>i</w:t>
      </w:r>
      <w:r w:rsidRPr="0070504E">
        <w:rPr>
          <w:rFonts w:ascii="Technika" w:hAnsi="Technika" w:cs="Arial"/>
          <w:sz w:val="22"/>
          <w:szCs w:val="22"/>
        </w:rPr>
        <w:t xml:space="preserve"> z</w:t>
      </w:r>
      <w:r w:rsidRPr="0070504E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Leti</w:t>
      </w:r>
      <w:r w:rsidRPr="0070504E">
        <w:rPr>
          <w:rFonts w:ascii="Technika" w:hAnsi="Technika" w:cs="Technika"/>
          <w:sz w:val="22"/>
          <w:szCs w:val="22"/>
        </w:rPr>
        <w:t>š</w:t>
      </w:r>
      <w:r w:rsidRPr="0070504E">
        <w:rPr>
          <w:rFonts w:ascii="Technika" w:hAnsi="Technika" w:cs="Arial"/>
          <w:sz w:val="22"/>
          <w:szCs w:val="22"/>
        </w:rPr>
        <w:t>t</w:t>
      </w:r>
      <w:r w:rsidRPr="0070504E">
        <w:rPr>
          <w:rFonts w:ascii="Technika" w:hAnsi="Technika" w:cs="Technika"/>
          <w:sz w:val="22"/>
          <w:szCs w:val="22"/>
        </w:rPr>
        <w:t>ě</w:t>
      </w:r>
      <w:r w:rsidRPr="0070504E">
        <w:rPr>
          <w:rFonts w:ascii="Technika" w:hAnsi="Technika" w:cs="Arial"/>
          <w:sz w:val="22"/>
          <w:szCs w:val="22"/>
        </w:rPr>
        <w:t xml:space="preserve"> Praha. </w:t>
      </w:r>
      <w:r w:rsidRPr="0070504E">
        <w:rPr>
          <w:rFonts w:ascii="Technika" w:hAnsi="Technika" w:cs="Technika"/>
          <w:sz w:val="22"/>
          <w:szCs w:val="22"/>
        </w:rPr>
        <w:t>Č</w:t>
      </w:r>
      <w:r w:rsidRPr="0070504E">
        <w:rPr>
          <w:rFonts w:ascii="Technika" w:hAnsi="Technika" w:cs="Arial"/>
          <w:sz w:val="22"/>
          <w:szCs w:val="22"/>
        </w:rPr>
        <w:t>esk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 xml:space="preserve"> geologick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 xml:space="preserve"> slu</w:t>
      </w:r>
      <w:r w:rsidRPr="0070504E">
        <w:rPr>
          <w:rFonts w:ascii="Technika" w:hAnsi="Technika" w:cs="Technika"/>
          <w:sz w:val="22"/>
          <w:szCs w:val="22"/>
        </w:rPr>
        <w:t>ž</w:t>
      </w:r>
      <w:r w:rsidRPr="0070504E">
        <w:rPr>
          <w:rFonts w:ascii="Technika" w:hAnsi="Technika" w:cs="Arial"/>
          <w:sz w:val="22"/>
          <w:szCs w:val="22"/>
        </w:rPr>
        <w:t>ba v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s nau</w:t>
      </w:r>
      <w:r w:rsidRPr="0070504E">
        <w:rPr>
          <w:rFonts w:ascii="Technika" w:hAnsi="Technika" w:cs="Technika"/>
          <w:sz w:val="22"/>
          <w:szCs w:val="22"/>
        </w:rPr>
        <w:t>čí</w:t>
      </w:r>
      <w:r w:rsidRPr="0070504E">
        <w:rPr>
          <w:rFonts w:ascii="Technika" w:hAnsi="Technika" w:cs="Arial"/>
          <w:sz w:val="22"/>
          <w:szCs w:val="22"/>
        </w:rPr>
        <w:t xml:space="preserve"> r</w:t>
      </w:r>
      <w:r w:rsidRPr="0070504E">
        <w:rPr>
          <w:rFonts w:ascii="Technika" w:hAnsi="Technika" w:cs="Technika"/>
          <w:sz w:val="22"/>
          <w:szCs w:val="22"/>
        </w:rPr>
        <w:t>ýž</w:t>
      </w:r>
      <w:r w:rsidRPr="0070504E">
        <w:rPr>
          <w:rFonts w:ascii="Technika" w:hAnsi="Technika" w:cs="Arial"/>
          <w:sz w:val="22"/>
          <w:szCs w:val="22"/>
        </w:rPr>
        <w:t>ovat zlato, zem</w:t>
      </w:r>
      <w:r w:rsidRPr="0070504E">
        <w:rPr>
          <w:rFonts w:ascii="Technika" w:hAnsi="Technika" w:cs="Technika"/>
          <w:sz w:val="22"/>
          <w:szCs w:val="22"/>
        </w:rPr>
        <w:t>ě</w:t>
      </w:r>
      <w:r w:rsidRPr="0070504E">
        <w:rPr>
          <w:rFonts w:ascii="Technika" w:hAnsi="Technika" w:cs="Arial"/>
          <w:sz w:val="22"/>
          <w:szCs w:val="22"/>
        </w:rPr>
        <w:t>m</w:t>
      </w:r>
      <w:r w:rsidRPr="0070504E">
        <w:rPr>
          <w:rFonts w:ascii="Technika" w:hAnsi="Technika" w:cs="Technika"/>
          <w:sz w:val="22"/>
          <w:szCs w:val="22"/>
        </w:rPr>
        <w:t>ěř</w:t>
      </w:r>
      <w:r w:rsidRPr="0070504E">
        <w:rPr>
          <w:rFonts w:ascii="Technika" w:hAnsi="Technika" w:cs="Arial"/>
          <w:sz w:val="22"/>
          <w:szCs w:val="22"/>
        </w:rPr>
        <w:t>i</w:t>
      </w:r>
      <w:r w:rsidRPr="0070504E">
        <w:rPr>
          <w:rFonts w:ascii="Technika" w:hAnsi="Technika" w:cs="Technika"/>
          <w:sz w:val="22"/>
          <w:szCs w:val="22"/>
        </w:rPr>
        <w:t>č</w:t>
      </w:r>
      <w:r w:rsidRPr="0070504E">
        <w:rPr>
          <w:rFonts w:ascii="Technika" w:hAnsi="Technika" w:cs="Arial"/>
          <w:sz w:val="22"/>
          <w:szCs w:val="22"/>
        </w:rPr>
        <w:t xml:space="preserve">i </w:t>
      </w:r>
      <w:r w:rsidR="008C5CF8">
        <w:rPr>
          <w:rFonts w:ascii="Technika" w:hAnsi="Technika" w:cs="Arial"/>
          <w:sz w:val="22"/>
          <w:szCs w:val="22"/>
        </w:rPr>
        <w:t xml:space="preserve">seznámí návštěvníky </w:t>
      </w:r>
      <w:r w:rsidRPr="0070504E">
        <w:rPr>
          <w:rFonts w:ascii="Technika" w:hAnsi="Technika" w:cs="Arial"/>
          <w:sz w:val="22"/>
          <w:szCs w:val="22"/>
        </w:rPr>
        <w:t>se zam</w:t>
      </w:r>
      <w:r w:rsidRPr="0070504E">
        <w:rPr>
          <w:rFonts w:ascii="Technika" w:hAnsi="Technika" w:cs="Technika"/>
          <w:sz w:val="22"/>
          <w:szCs w:val="22"/>
        </w:rPr>
        <w:t>ěř</w:t>
      </w:r>
      <w:r w:rsidRPr="0070504E">
        <w:rPr>
          <w:rFonts w:ascii="Technika" w:hAnsi="Technika" w:cs="Arial"/>
          <w:sz w:val="22"/>
          <w:szCs w:val="22"/>
        </w:rPr>
        <w:t>ov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>n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>m do map, knihovny s</w:t>
      </w:r>
      <w:r w:rsidRPr="0070504E">
        <w:rPr>
          <w:rFonts w:ascii="Cambria" w:hAnsi="Cambria" w:cs="Cambria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robotizac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 xml:space="preserve"> kni</w:t>
      </w:r>
      <w:r w:rsidRPr="0070504E">
        <w:rPr>
          <w:rFonts w:ascii="Technika" w:hAnsi="Technika" w:cs="Technika"/>
          <w:sz w:val="22"/>
          <w:szCs w:val="22"/>
        </w:rPr>
        <w:t>ž</w:t>
      </w:r>
      <w:r w:rsidRPr="0070504E">
        <w:rPr>
          <w:rFonts w:ascii="Technika" w:hAnsi="Technika" w:cs="Arial"/>
          <w:sz w:val="22"/>
          <w:szCs w:val="22"/>
        </w:rPr>
        <w:t>n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>ho fondu a Sm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>chovsk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 xml:space="preserve"> pr</w:t>
      </w:r>
      <w:r w:rsidRPr="0070504E">
        <w:rPr>
          <w:rFonts w:ascii="Technika" w:hAnsi="Technika" w:cs="Technika"/>
          <w:sz w:val="22"/>
          <w:szCs w:val="22"/>
        </w:rPr>
        <w:t>ů</w:t>
      </w:r>
      <w:r w:rsidRPr="0070504E">
        <w:rPr>
          <w:rFonts w:ascii="Technika" w:hAnsi="Technika" w:cs="Arial"/>
          <w:sz w:val="22"/>
          <w:szCs w:val="22"/>
        </w:rPr>
        <w:t>myslovka uk</w:t>
      </w:r>
      <w:r w:rsidRPr="0070504E">
        <w:rPr>
          <w:rFonts w:ascii="Technika" w:hAnsi="Technika" w:cs="Technika"/>
          <w:sz w:val="22"/>
          <w:szCs w:val="22"/>
        </w:rPr>
        <w:t>áž</w:t>
      </w:r>
      <w:r w:rsidRPr="0070504E">
        <w:rPr>
          <w:rFonts w:ascii="Technika" w:hAnsi="Technika" w:cs="Arial"/>
          <w:sz w:val="22"/>
          <w:szCs w:val="22"/>
        </w:rPr>
        <w:t>e, jak vypad</w:t>
      </w:r>
      <w:r w:rsidRPr="0070504E">
        <w:rPr>
          <w:rFonts w:ascii="Technika" w:hAnsi="Technika" w:cs="Technika"/>
          <w:sz w:val="22"/>
          <w:szCs w:val="22"/>
        </w:rPr>
        <w:t>á</w:t>
      </w:r>
      <w:r w:rsidRPr="0070504E">
        <w:rPr>
          <w:rFonts w:ascii="Technika" w:hAnsi="Technika" w:cs="Arial"/>
          <w:sz w:val="22"/>
          <w:szCs w:val="22"/>
        </w:rPr>
        <w:t xml:space="preserve"> </w:t>
      </w:r>
      <w:r w:rsidRPr="0070504E">
        <w:rPr>
          <w:rFonts w:ascii="Technika" w:hAnsi="Technika" w:cs="Technika"/>
          <w:sz w:val="22"/>
          <w:szCs w:val="22"/>
        </w:rPr>
        <w:t>š</w:t>
      </w:r>
      <w:r w:rsidRPr="0070504E">
        <w:rPr>
          <w:rFonts w:ascii="Technika" w:hAnsi="Technika" w:cs="Arial"/>
          <w:sz w:val="22"/>
          <w:szCs w:val="22"/>
        </w:rPr>
        <w:t>kola budoucnosti.</w:t>
      </w:r>
    </w:p>
    <w:p w14:paraId="1EA2EDE7" w14:textId="73A89847" w:rsidR="0070504E" w:rsidRPr="0070504E" w:rsidRDefault="0070504E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sz w:val="22"/>
          <w:szCs w:val="22"/>
        </w:rPr>
      </w:pPr>
      <w:proofErr w:type="spellStart"/>
      <w:r w:rsidRPr="0070504E">
        <w:rPr>
          <w:rFonts w:ascii="Technika" w:hAnsi="Technika" w:cs="Arial"/>
          <w:sz w:val="22"/>
          <w:szCs w:val="22"/>
        </w:rPr>
        <w:lastRenderedPageBreak/>
        <w:t>VědaFest</w:t>
      </w:r>
      <w:proofErr w:type="spellEnd"/>
      <w:r w:rsidRPr="0070504E">
        <w:rPr>
          <w:rFonts w:ascii="Technika" w:hAnsi="Technika" w:cs="Arial"/>
          <w:sz w:val="22"/>
          <w:szCs w:val="22"/>
        </w:rPr>
        <w:t xml:space="preserve"> však není jen o pasivním přihlížení a pozorování. Návštěvníci se mohou aktivně zapojit do kvízové zábavy prostřednictvím </w:t>
      </w:r>
      <w:r w:rsidR="008C5CF8">
        <w:rPr>
          <w:rFonts w:ascii="Technika" w:hAnsi="Technika" w:cs="Arial"/>
          <w:sz w:val="22"/>
          <w:szCs w:val="22"/>
        </w:rPr>
        <w:t>i</w:t>
      </w:r>
      <w:r w:rsidRPr="0070504E">
        <w:rPr>
          <w:rFonts w:ascii="Technika" w:hAnsi="Technika" w:cs="Arial"/>
          <w:sz w:val="22"/>
          <w:szCs w:val="22"/>
        </w:rPr>
        <w:t>nstagramových odpovědí a soutěžit o zajímavé ceny.</w:t>
      </w:r>
    </w:p>
    <w:p w14:paraId="6B8D8B5C" w14:textId="4B09373A" w:rsidR="0070504E" w:rsidRPr="0070504E" w:rsidRDefault="0070504E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sz w:val="22"/>
          <w:szCs w:val="22"/>
        </w:rPr>
      </w:pPr>
      <w:r w:rsidRPr="0070504E">
        <w:rPr>
          <w:rFonts w:ascii="Technika" w:hAnsi="Technika" w:cs="Arial"/>
          <w:sz w:val="22"/>
          <w:szCs w:val="22"/>
        </w:rPr>
        <w:t>Na festivalovém pódiu si celý den můžete užít program, při kterém se nebudete ani chvilku nudit. Třeba s</w:t>
      </w:r>
      <w:r w:rsidRPr="0070504E">
        <w:rPr>
          <w:rFonts w:ascii="Cambria" w:hAnsi="Cambria" w:cs="Cambria"/>
          <w:sz w:val="22"/>
          <w:szCs w:val="22"/>
        </w:rPr>
        <w:t> </w:t>
      </w:r>
      <w:proofErr w:type="spellStart"/>
      <w:r w:rsidRPr="0070504E">
        <w:rPr>
          <w:rFonts w:ascii="Technika" w:hAnsi="Technika" w:cs="Arial"/>
          <w:sz w:val="22"/>
          <w:szCs w:val="22"/>
        </w:rPr>
        <w:t>FameLabem</w:t>
      </w:r>
      <w:proofErr w:type="spellEnd"/>
      <w:r w:rsidRPr="0070504E">
        <w:rPr>
          <w:rFonts w:ascii="Technika" w:hAnsi="Technika" w:cs="Arial"/>
          <w:sz w:val="22"/>
          <w:szCs w:val="22"/>
        </w:rPr>
        <w:t>, ps</w:t>
      </w:r>
      <w:r w:rsidRPr="0070504E">
        <w:rPr>
          <w:rFonts w:ascii="Technika" w:hAnsi="Technika" w:cs="Technika"/>
          <w:sz w:val="22"/>
          <w:szCs w:val="22"/>
        </w:rPr>
        <w:t>í</w:t>
      </w:r>
      <w:r w:rsidRPr="0070504E">
        <w:rPr>
          <w:rFonts w:ascii="Technika" w:hAnsi="Technika" w:cs="Arial"/>
          <w:sz w:val="22"/>
          <w:szCs w:val="22"/>
        </w:rPr>
        <w:t xml:space="preserve">mi hrdiny, strhující chemií, ale i spoustu techniky a barev. </w:t>
      </w:r>
      <w:r w:rsidR="004757FB">
        <w:rPr>
          <w:rFonts w:ascii="Technika" w:hAnsi="Technika" w:cs="Arial"/>
          <w:sz w:val="22"/>
          <w:szCs w:val="22"/>
        </w:rPr>
        <w:t>Konec</w:t>
      </w:r>
      <w:r w:rsidRPr="0070504E">
        <w:rPr>
          <w:rFonts w:ascii="Technika" w:hAnsi="Technika" w:cs="Arial"/>
          <w:sz w:val="22"/>
          <w:szCs w:val="22"/>
        </w:rPr>
        <w:t xml:space="preserve"> programu na </w:t>
      </w:r>
      <w:r w:rsidR="00B06429">
        <w:rPr>
          <w:rFonts w:ascii="Technika" w:hAnsi="Technika" w:cs="Arial"/>
          <w:sz w:val="22"/>
          <w:szCs w:val="22"/>
        </w:rPr>
        <w:t xml:space="preserve">téma Věda a vědění bude </w:t>
      </w:r>
      <w:r w:rsidRPr="0070504E">
        <w:rPr>
          <w:rFonts w:ascii="Technika" w:hAnsi="Technika" w:cs="Arial"/>
          <w:sz w:val="22"/>
          <w:szCs w:val="22"/>
        </w:rPr>
        <w:t xml:space="preserve">patřit známému vědci Václavu Cílkovi, debatu povede </w:t>
      </w:r>
      <w:r w:rsidR="008C5CF8">
        <w:rPr>
          <w:rFonts w:ascii="Technika" w:hAnsi="Technika" w:cs="Arial"/>
          <w:sz w:val="22"/>
          <w:szCs w:val="22"/>
        </w:rPr>
        <w:t xml:space="preserve">novinář </w:t>
      </w:r>
      <w:r w:rsidRPr="0070504E">
        <w:rPr>
          <w:rFonts w:ascii="Technika" w:hAnsi="Technika" w:cs="Arial"/>
          <w:sz w:val="22"/>
          <w:szCs w:val="22"/>
        </w:rPr>
        <w:t>Martin Tyburec a poskytnou tak společně návštěvníkům inspirativní závěr festivalu.</w:t>
      </w:r>
    </w:p>
    <w:p w14:paraId="30283D76" w14:textId="77777777" w:rsidR="0070504E" w:rsidRPr="0070504E" w:rsidRDefault="0070504E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sz w:val="22"/>
          <w:szCs w:val="22"/>
        </w:rPr>
      </w:pPr>
      <w:proofErr w:type="spellStart"/>
      <w:r w:rsidRPr="0070504E">
        <w:rPr>
          <w:rFonts w:ascii="Technika" w:hAnsi="Technika" w:cs="Arial"/>
          <w:sz w:val="22"/>
          <w:szCs w:val="22"/>
        </w:rPr>
        <w:t>VědaFest</w:t>
      </w:r>
      <w:proofErr w:type="spellEnd"/>
      <w:r w:rsidRPr="0070504E">
        <w:rPr>
          <w:rFonts w:ascii="Technika" w:hAnsi="Technika" w:cs="Arial"/>
          <w:sz w:val="22"/>
          <w:szCs w:val="22"/>
        </w:rPr>
        <w:t xml:space="preserve"> je akcí určenou všem bez rozdílu věku. Chceme oslovit jak malé zvídavé mozky, tak i dospělé vědce a nadšence. Přijďte se s námi podívat na jedinečnou přehlídku vědy a výzkumu, objevte fascinující svět kolem nás a nechte se unést kořeny vědy.</w:t>
      </w:r>
    </w:p>
    <w:p w14:paraId="12CAA738" w14:textId="5025DE62" w:rsidR="0070504E" w:rsidRPr="0070504E" w:rsidRDefault="00E51243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V</w:t>
      </w:r>
      <w:r w:rsidR="0070504E" w:rsidRPr="0070504E">
        <w:rPr>
          <w:rFonts w:ascii="Technika" w:hAnsi="Technika" w:cs="Arial"/>
          <w:sz w:val="22"/>
          <w:szCs w:val="22"/>
        </w:rPr>
        <w:t xml:space="preserve">íce informací o programu, vystavovatelích a organizátorech na </w:t>
      </w:r>
      <w:hyperlink r:id="rId10" w:history="1">
        <w:r w:rsidR="0070504E" w:rsidRPr="0070504E">
          <w:rPr>
            <w:rStyle w:val="Hypertextovodkaz"/>
            <w:rFonts w:ascii="Technika" w:hAnsi="Technika" w:cs="Arial"/>
            <w:sz w:val="22"/>
            <w:szCs w:val="22"/>
          </w:rPr>
          <w:t>www.vedafest.cz</w:t>
        </w:r>
      </w:hyperlink>
    </w:p>
    <w:p w14:paraId="037DD089" w14:textId="5B2A7C83" w:rsidR="0070504E" w:rsidRPr="0070504E" w:rsidRDefault="0070504E" w:rsidP="0070504E">
      <w:pPr>
        <w:pStyle w:val="Normlnweb"/>
        <w:spacing w:before="300" w:beforeAutospacing="0" w:after="300" w:afterAutospacing="0"/>
        <w:jc w:val="both"/>
        <w:rPr>
          <w:rFonts w:ascii="Technika" w:hAnsi="Technika" w:cs="Arial"/>
          <w:sz w:val="22"/>
          <w:szCs w:val="22"/>
        </w:rPr>
      </w:pPr>
      <w:r w:rsidRPr="0070504E">
        <w:rPr>
          <w:rFonts w:ascii="Technika" w:hAnsi="Technika" w:cs="Arial"/>
          <w:sz w:val="22"/>
          <w:szCs w:val="22"/>
        </w:rPr>
        <w:t xml:space="preserve">Těšíme se na vaši účast na nezapomenutelném 11. ročníku </w:t>
      </w:r>
      <w:proofErr w:type="spellStart"/>
      <w:r w:rsidRPr="0070504E">
        <w:rPr>
          <w:rFonts w:ascii="Technika" w:hAnsi="Technika" w:cs="Arial"/>
          <w:sz w:val="22"/>
          <w:szCs w:val="22"/>
        </w:rPr>
        <w:t>VědaFestu</w:t>
      </w:r>
      <w:proofErr w:type="spellEnd"/>
      <w:r w:rsidRPr="0070504E">
        <w:rPr>
          <w:rFonts w:ascii="Technika" w:hAnsi="Technika" w:cs="Arial"/>
          <w:sz w:val="22"/>
          <w:szCs w:val="22"/>
        </w:rPr>
        <w:t xml:space="preserve"> dne 21.</w:t>
      </w:r>
      <w:r w:rsidR="00E51243">
        <w:rPr>
          <w:rFonts w:ascii="Cambria" w:hAnsi="Cambria" w:cs="Arial"/>
          <w:sz w:val="22"/>
          <w:szCs w:val="22"/>
        </w:rPr>
        <w:t> </w:t>
      </w:r>
      <w:r w:rsidRPr="0070504E">
        <w:rPr>
          <w:rFonts w:ascii="Technika" w:hAnsi="Technika" w:cs="Arial"/>
          <w:sz w:val="22"/>
          <w:szCs w:val="22"/>
        </w:rPr>
        <w:t>června v pražských Dejvicích!</w:t>
      </w:r>
    </w:p>
    <w:p w14:paraId="4A48A885" w14:textId="77777777" w:rsidR="002B372D" w:rsidRPr="002B372D" w:rsidRDefault="002B372D" w:rsidP="002B372D">
      <w:pPr>
        <w:jc w:val="both"/>
        <w:rPr>
          <w:rFonts w:cs="Arial"/>
          <w:szCs w:val="20"/>
        </w:rPr>
      </w:pPr>
      <w:proofErr w:type="spellStart"/>
      <w:r w:rsidRPr="002B372D">
        <w:rPr>
          <w:rFonts w:cs="Arial"/>
          <w:b/>
          <w:bCs/>
          <w:szCs w:val="20"/>
        </w:rPr>
        <w:t>VědaFest</w:t>
      </w:r>
      <w:proofErr w:type="spellEnd"/>
      <w:r w:rsidRPr="002B372D">
        <w:rPr>
          <w:rFonts w:cs="Arial"/>
          <w:szCs w:val="20"/>
        </w:rPr>
        <w:t xml:space="preserve"> je určen studentům a žákům středních a základních škol a zvídavé veřejnosti bez omezení věku.</w:t>
      </w:r>
    </w:p>
    <w:p w14:paraId="6075DF70" w14:textId="77777777" w:rsidR="002B372D" w:rsidRPr="002B372D" w:rsidRDefault="002B372D" w:rsidP="002B372D">
      <w:pPr>
        <w:jc w:val="both"/>
        <w:rPr>
          <w:rFonts w:cs="Arial"/>
          <w:b/>
          <w:bCs/>
          <w:szCs w:val="20"/>
        </w:rPr>
      </w:pPr>
      <w:r w:rsidRPr="002B372D">
        <w:rPr>
          <w:rFonts w:cs="Arial"/>
          <w:szCs w:val="20"/>
        </w:rPr>
        <w:t xml:space="preserve">Vstup na akci je </w:t>
      </w:r>
      <w:r w:rsidRPr="002B372D">
        <w:rPr>
          <w:rFonts w:cs="Arial"/>
          <w:b/>
          <w:bCs/>
          <w:szCs w:val="20"/>
        </w:rPr>
        <w:t>ZDARMA</w:t>
      </w:r>
    </w:p>
    <w:p w14:paraId="2509C5D3" w14:textId="77777777" w:rsidR="002B372D" w:rsidRPr="002B372D" w:rsidRDefault="002B372D" w:rsidP="002B372D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14:paraId="02F6E5FB" w14:textId="77777777" w:rsidR="002B372D" w:rsidRPr="002B372D" w:rsidRDefault="002B372D" w:rsidP="002B372D">
      <w:pPr>
        <w:jc w:val="both"/>
        <w:rPr>
          <w:rFonts w:cs="Arial"/>
          <w:sz w:val="18"/>
          <w:szCs w:val="18"/>
        </w:rPr>
      </w:pPr>
      <w:proofErr w:type="spellStart"/>
      <w:r w:rsidRPr="002B372D">
        <w:rPr>
          <w:rFonts w:cs="Arial"/>
          <w:sz w:val="18"/>
          <w:szCs w:val="18"/>
        </w:rPr>
        <w:t>VědaFest</w:t>
      </w:r>
      <w:proofErr w:type="spellEnd"/>
      <w:r w:rsidRPr="002B372D">
        <w:rPr>
          <w:rFonts w:cs="Arial"/>
          <w:sz w:val="18"/>
          <w:szCs w:val="18"/>
        </w:rPr>
        <w:t xml:space="preserve"> je společným projektem Domu dětí a mládeže hl. m. Prahy, Vysoké školy chemicko-technologické v</w:t>
      </w:r>
      <w:r w:rsidRPr="002B372D">
        <w:rPr>
          <w:rFonts w:ascii="Cambria" w:hAnsi="Cambria" w:cs="Cambria"/>
          <w:sz w:val="18"/>
          <w:szCs w:val="18"/>
        </w:rPr>
        <w:t> </w:t>
      </w:r>
      <w:r w:rsidRPr="002B372D">
        <w:rPr>
          <w:rFonts w:cs="Arial"/>
          <w:sz w:val="18"/>
          <w:szCs w:val="18"/>
        </w:rPr>
        <w:t xml:space="preserve">Praze a </w:t>
      </w:r>
      <w:r w:rsidRPr="002B372D">
        <w:rPr>
          <w:rFonts w:cs="Technika"/>
          <w:sz w:val="18"/>
          <w:szCs w:val="18"/>
        </w:rPr>
        <w:t>Č</w:t>
      </w:r>
      <w:r w:rsidRPr="002B372D">
        <w:rPr>
          <w:rFonts w:cs="Arial"/>
          <w:sz w:val="18"/>
          <w:szCs w:val="18"/>
        </w:rPr>
        <w:t>esk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>ho vysok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>ho u</w:t>
      </w:r>
      <w:r w:rsidRPr="002B372D">
        <w:rPr>
          <w:rFonts w:cs="Technika"/>
          <w:sz w:val="18"/>
          <w:szCs w:val="18"/>
        </w:rPr>
        <w:t>č</w:t>
      </w:r>
      <w:r w:rsidRPr="002B372D">
        <w:rPr>
          <w:rFonts w:cs="Arial"/>
          <w:sz w:val="18"/>
          <w:szCs w:val="18"/>
        </w:rPr>
        <w:t>en</w:t>
      </w:r>
      <w:r w:rsidRPr="002B372D">
        <w:rPr>
          <w:rFonts w:cs="Technika"/>
          <w:sz w:val="18"/>
          <w:szCs w:val="18"/>
        </w:rPr>
        <w:t>í</w:t>
      </w:r>
      <w:r w:rsidRPr="002B372D">
        <w:rPr>
          <w:rFonts w:cs="Arial"/>
          <w:sz w:val="18"/>
          <w:szCs w:val="18"/>
        </w:rPr>
        <w:t xml:space="preserve"> technick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>ho v</w:t>
      </w:r>
      <w:r w:rsidRPr="002B372D">
        <w:rPr>
          <w:rFonts w:ascii="Cambria" w:hAnsi="Cambria" w:cs="Cambria"/>
          <w:sz w:val="18"/>
          <w:szCs w:val="18"/>
        </w:rPr>
        <w:t> </w:t>
      </w:r>
      <w:r w:rsidRPr="002B372D">
        <w:rPr>
          <w:rFonts w:cs="Arial"/>
          <w:sz w:val="18"/>
          <w:szCs w:val="18"/>
        </w:rPr>
        <w:t>Praze od roku 2011. Akce se kon</w:t>
      </w:r>
      <w:r w:rsidRPr="002B372D">
        <w:rPr>
          <w:rFonts w:cs="Technika"/>
          <w:sz w:val="18"/>
          <w:szCs w:val="18"/>
        </w:rPr>
        <w:t>á</w:t>
      </w:r>
      <w:r w:rsidRPr="002B372D">
        <w:rPr>
          <w:rFonts w:cs="Arial"/>
          <w:sz w:val="18"/>
          <w:szCs w:val="18"/>
        </w:rPr>
        <w:t xml:space="preserve"> za podpory m</w:t>
      </w:r>
      <w:r w:rsidRPr="002B372D">
        <w:rPr>
          <w:rFonts w:cs="Technika"/>
          <w:sz w:val="18"/>
          <w:szCs w:val="18"/>
        </w:rPr>
        <w:t>ě</w:t>
      </w:r>
      <w:r w:rsidRPr="002B372D">
        <w:rPr>
          <w:rFonts w:cs="Arial"/>
          <w:sz w:val="18"/>
          <w:szCs w:val="18"/>
        </w:rPr>
        <w:t>stsk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 xml:space="preserve"> </w:t>
      </w:r>
      <w:r w:rsidRPr="002B372D">
        <w:rPr>
          <w:rFonts w:cs="Technika"/>
          <w:sz w:val="18"/>
          <w:szCs w:val="18"/>
        </w:rPr>
        <w:t>čá</w:t>
      </w:r>
      <w:r w:rsidRPr="002B372D">
        <w:rPr>
          <w:rFonts w:cs="Arial"/>
          <w:sz w:val="18"/>
          <w:szCs w:val="18"/>
        </w:rPr>
        <w:t>sti Praha 6.</w:t>
      </w:r>
    </w:p>
    <w:p w14:paraId="57A78524" w14:textId="77777777" w:rsidR="00E51243" w:rsidRDefault="00E51243" w:rsidP="002B372D">
      <w:pPr>
        <w:jc w:val="both"/>
        <w:rPr>
          <w:rFonts w:cs="Arial"/>
          <w:b/>
          <w:bCs/>
          <w:szCs w:val="20"/>
        </w:rPr>
      </w:pPr>
    </w:p>
    <w:p w14:paraId="0E411D4C" w14:textId="7E64E86E" w:rsidR="00E61DBF" w:rsidRDefault="002B372D" w:rsidP="002B372D">
      <w:pPr>
        <w:jc w:val="both"/>
        <w:rPr>
          <w:rFonts w:cs="Arial"/>
          <w:szCs w:val="20"/>
        </w:rPr>
      </w:pPr>
      <w:r w:rsidRPr="002B372D">
        <w:rPr>
          <w:rFonts w:cs="Arial"/>
          <w:b/>
          <w:bCs/>
          <w:szCs w:val="20"/>
        </w:rPr>
        <w:t>Kontakt</w:t>
      </w:r>
      <w:r w:rsidRPr="002B372D">
        <w:rPr>
          <w:rFonts w:cs="Arial"/>
          <w:szCs w:val="20"/>
        </w:rPr>
        <w:t xml:space="preserve">: Irena Krumlová, e-mail: </w:t>
      </w:r>
      <w:hyperlink r:id="rId11" w:history="1">
        <w:r w:rsidRPr="002B372D">
          <w:rPr>
            <w:rStyle w:val="Hypertextovodkaz"/>
            <w:rFonts w:cs="Arial"/>
            <w:szCs w:val="20"/>
          </w:rPr>
          <w:t>krumlova@vedafest.cz</w:t>
        </w:r>
      </w:hyperlink>
      <w:r w:rsidRPr="002B372D">
        <w:rPr>
          <w:rFonts w:cs="Arial"/>
          <w:szCs w:val="20"/>
        </w:rPr>
        <w:t>, mobil 604</w:t>
      </w:r>
      <w:r w:rsidRPr="002B372D">
        <w:rPr>
          <w:rFonts w:ascii="Cambria" w:hAnsi="Cambria" w:cs="Cambria"/>
          <w:szCs w:val="20"/>
        </w:rPr>
        <w:t> </w:t>
      </w:r>
      <w:r w:rsidRPr="002B372D">
        <w:rPr>
          <w:rFonts w:cs="Arial"/>
          <w:szCs w:val="20"/>
        </w:rPr>
        <w:t>861</w:t>
      </w:r>
      <w:r w:rsidR="00F6272D">
        <w:rPr>
          <w:rFonts w:ascii="Cambria" w:hAnsi="Cambria" w:cs="Cambria"/>
          <w:szCs w:val="20"/>
        </w:rPr>
        <w:t> </w:t>
      </w:r>
      <w:r w:rsidRPr="002B372D">
        <w:rPr>
          <w:rFonts w:cs="Arial"/>
          <w:szCs w:val="20"/>
        </w:rPr>
        <w:t>827</w:t>
      </w:r>
    </w:p>
    <w:p w14:paraId="1A3D0882" w14:textId="77777777" w:rsidR="00F6272D" w:rsidRDefault="00F6272D" w:rsidP="002B372D">
      <w:pPr>
        <w:jc w:val="both"/>
        <w:rPr>
          <w:rFonts w:cs="Arial"/>
          <w:szCs w:val="20"/>
        </w:rPr>
      </w:pPr>
    </w:p>
    <w:p w14:paraId="686EF6A1" w14:textId="77777777" w:rsidR="002B372D" w:rsidRPr="002B372D" w:rsidRDefault="002B372D" w:rsidP="002B372D">
      <w:pPr>
        <w:jc w:val="both"/>
        <w:rPr>
          <w:rFonts w:cs="Arial"/>
          <w:sz w:val="18"/>
          <w:szCs w:val="18"/>
        </w:rPr>
      </w:pPr>
    </w:p>
    <w:p w14:paraId="1B642E39" w14:textId="35D7FE5A" w:rsidR="00D224A4" w:rsidRPr="002B372D" w:rsidRDefault="006A0876" w:rsidP="002B372D">
      <w:pPr>
        <w:spacing w:line="240" w:lineRule="auto"/>
        <w:ind w:left="-567" w:right="-398"/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6AF9858F" wp14:editId="03E0021D">
            <wp:extent cx="5712712" cy="1141679"/>
            <wp:effectExtent l="0" t="0" r="254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17" cy="114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4A4" w:rsidRPr="002B372D" w:rsidSect="001F0746">
      <w:headerReference w:type="default" r:id="rId13"/>
      <w:headerReference w:type="first" r:id="rId14"/>
      <w:footerReference w:type="first" r:id="rId15"/>
      <w:pgSz w:w="11906" w:h="16838"/>
      <w:pgMar w:top="3261" w:right="851" w:bottom="85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8FCB" w14:textId="77777777" w:rsidR="005B092F" w:rsidRDefault="005B092F">
      <w:pPr>
        <w:spacing w:line="240" w:lineRule="auto"/>
      </w:pPr>
      <w:r>
        <w:separator/>
      </w:r>
    </w:p>
  </w:endnote>
  <w:endnote w:type="continuationSeparator" w:id="0">
    <w:p w14:paraId="224598FE" w14:textId="77777777" w:rsidR="005B092F" w:rsidRDefault="005B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2482" w14:textId="77777777" w:rsidR="003976C0" w:rsidRPr="00BE3DFC" w:rsidRDefault="003976C0" w:rsidP="00CF1267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41198CCE" w14:textId="5AB3E957" w:rsidR="003976C0" w:rsidRPr="00BE3DFC" w:rsidRDefault="003976C0" w:rsidP="00CF1267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1312" behindDoc="0" locked="0" layoutInCell="1" allowOverlap="1" wp14:anchorId="242B2495" wp14:editId="26273F4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7ACAD8" wp14:editId="1B139E7D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130" cy="125984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34130" cy="125984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250E9" id="Obdélník 5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" fillcolor="#0065bd" stroked="f" strokeweight=".5pt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B2C" w14:textId="77777777" w:rsidR="005B092F" w:rsidRDefault="005B092F">
      <w:pPr>
        <w:spacing w:line="240" w:lineRule="auto"/>
      </w:pPr>
      <w:r>
        <w:separator/>
      </w:r>
    </w:p>
  </w:footnote>
  <w:footnote w:type="continuationSeparator" w:id="0">
    <w:p w14:paraId="6C44D873" w14:textId="77777777" w:rsidR="005B092F" w:rsidRDefault="005B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7406" w14:textId="77777777" w:rsidR="003976C0" w:rsidRPr="00280E35" w:rsidRDefault="003976C0" w:rsidP="00CF1267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</w:rPr>
    </w:pPr>
    <w:r w:rsidRPr="00280E35">
      <w:rPr>
        <w:b/>
        <w:bCs/>
        <w:color w:val="0065BD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0065BD"/>
        <w:kern w:val="20"/>
        <w:sz w:val="62"/>
        <w:szCs w:val="62"/>
        <w:lang w:val="en-GB"/>
      </w:rPr>
      <w:instrText xml:space="preserve"> PAGE </w:instrTex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0065BD"/>
        <w:kern w:val="20"/>
        <w:sz w:val="62"/>
        <w:szCs w:val="62"/>
        <w:lang w:val="en-GB"/>
      </w:rPr>
      <w:t>2</w: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end"/>
    </w:r>
    <w:r w:rsidRPr="00280E35">
      <w:rPr>
        <w:b/>
        <w:bCs/>
        <w:color w:val="0065BD"/>
        <w:kern w:val="20"/>
        <w:sz w:val="62"/>
        <w:szCs w:val="62"/>
        <w:lang w:val="en-GB"/>
      </w:rPr>
      <w:t>/</w: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0065BD"/>
        <w:kern w:val="20"/>
        <w:sz w:val="62"/>
        <w:szCs w:val="62"/>
        <w:lang w:val="en-GB"/>
      </w:rPr>
      <w:instrText xml:space="preserve"> NUMPAGES </w:instrTex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0065BD"/>
        <w:kern w:val="20"/>
        <w:sz w:val="62"/>
        <w:szCs w:val="62"/>
        <w:lang w:val="en-GB"/>
      </w:rPr>
      <w:t>3</w: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end"/>
    </w:r>
  </w:p>
  <w:p w14:paraId="5637C8BE" w14:textId="77777777" w:rsidR="003976C0" w:rsidRPr="004764D3" w:rsidRDefault="003976C0" w:rsidP="00CF1267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351D1490" w14:textId="7086189D" w:rsidR="003976C0" w:rsidRDefault="003976C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2336" behindDoc="0" locked="0" layoutInCell="1" allowOverlap="1" wp14:anchorId="673BE611" wp14:editId="7FF601A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C7DD4E" wp14:editId="6F321CC1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330" cy="1245870"/>
              <wp:effectExtent l="0" t="0" r="7620" b="0"/>
              <wp:wrapNone/>
              <wp:docPr id="7" name="Obdélní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83330" cy="124587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1F9A1" id="Obdélník 7" o:spid="_x0000_s1026" style="position:absolute;margin-left:250.9pt;margin-top:43.1pt;width:297.9pt;height:9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" filled="f" strokecolor="#0065bd" strokeweight=".96pt">
              <v:stroke endcap="square"/>
              <v:path arrowok="t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8DE4" w14:textId="77777777" w:rsidR="003976C0" w:rsidRPr="00280E35" w:rsidRDefault="003976C0" w:rsidP="00CF1267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</w:rPr>
    </w:pP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instrText xml:space="preserve"> PAGE </w:instrTex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FFFFFF" w:themeColor="background1"/>
        <w:kern w:val="20"/>
        <w:sz w:val="62"/>
        <w:szCs w:val="62"/>
        <w:lang w:val="en-GB"/>
      </w:rPr>
      <w:t>1</w: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end"/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t>/</w: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instrText xml:space="preserve"> NUMPAGES </w:instrTex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FFFFFF" w:themeColor="background1"/>
        <w:kern w:val="20"/>
        <w:sz w:val="62"/>
        <w:szCs w:val="62"/>
        <w:lang w:val="en-GB"/>
      </w:rPr>
      <w:t>3</w: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end"/>
    </w:r>
  </w:p>
  <w:p w14:paraId="0F213F78" w14:textId="77777777" w:rsidR="003976C0" w:rsidRPr="001442C5" w:rsidRDefault="003976C0" w:rsidP="00CF1267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197B"/>
    <w:multiLevelType w:val="hybridMultilevel"/>
    <w:tmpl w:val="8D4410A8"/>
    <w:lvl w:ilvl="0" w:tplc="5E7C3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5F"/>
    <w:rsid w:val="00015EF9"/>
    <w:rsid w:val="00046C49"/>
    <w:rsid w:val="000C3912"/>
    <w:rsid w:val="000C7A80"/>
    <w:rsid w:val="000D1485"/>
    <w:rsid w:val="000D2DBE"/>
    <w:rsid w:val="000F0E9A"/>
    <w:rsid w:val="001631CE"/>
    <w:rsid w:val="001A1386"/>
    <w:rsid w:val="001D0443"/>
    <w:rsid w:val="001F0746"/>
    <w:rsid w:val="002122C4"/>
    <w:rsid w:val="002230A0"/>
    <w:rsid w:val="00232104"/>
    <w:rsid w:val="00235DAD"/>
    <w:rsid w:val="002418B6"/>
    <w:rsid w:val="00264B66"/>
    <w:rsid w:val="00264BF9"/>
    <w:rsid w:val="00280E35"/>
    <w:rsid w:val="00296BC3"/>
    <w:rsid w:val="002A19A2"/>
    <w:rsid w:val="002B372D"/>
    <w:rsid w:val="002C3385"/>
    <w:rsid w:val="002F2E38"/>
    <w:rsid w:val="00310CC4"/>
    <w:rsid w:val="00321921"/>
    <w:rsid w:val="00346E90"/>
    <w:rsid w:val="003976C0"/>
    <w:rsid w:val="003A09E0"/>
    <w:rsid w:val="003B7580"/>
    <w:rsid w:val="003D7251"/>
    <w:rsid w:val="003F5E33"/>
    <w:rsid w:val="003F73F6"/>
    <w:rsid w:val="00400D7B"/>
    <w:rsid w:val="004514D1"/>
    <w:rsid w:val="00472A7C"/>
    <w:rsid w:val="0047399C"/>
    <w:rsid w:val="004757FB"/>
    <w:rsid w:val="004B74F0"/>
    <w:rsid w:val="004E7850"/>
    <w:rsid w:val="00505B00"/>
    <w:rsid w:val="00534667"/>
    <w:rsid w:val="0053627E"/>
    <w:rsid w:val="005A7600"/>
    <w:rsid w:val="005B092F"/>
    <w:rsid w:val="00615FA1"/>
    <w:rsid w:val="00624588"/>
    <w:rsid w:val="00626B75"/>
    <w:rsid w:val="00630195"/>
    <w:rsid w:val="0063091B"/>
    <w:rsid w:val="006357AA"/>
    <w:rsid w:val="006427FE"/>
    <w:rsid w:val="006654F1"/>
    <w:rsid w:val="006A0876"/>
    <w:rsid w:val="006B0E62"/>
    <w:rsid w:val="00701730"/>
    <w:rsid w:val="0070504E"/>
    <w:rsid w:val="00764A6A"/>
    <w:rsid w:val="0077671B"/>
    <w:rsid w:val="0079292E"/>
    <w:rsid w:val="00797726"/>
    <w:rsid w:val="007D4702"/>
    <w:rsid w:val="007E67E9"/>
    <w:rsid w:val="007F4540"/>
    <w:rsid w:val="00864CD2"/>
    <w:rsid w:val="008753C5"/>
    <w:rsid w:val="00892F29"/>
    <w:rsid w:val="008C1281"/>
    <w:rsid w:val="008C5CF8"/>
    <w:rsid w:val="008D79BE"/>
    <w:rsid w:val="00900806"/>
    <w:rsid w:val="009140E8"/>
    <w:rsid w:val="00956EEA"/>
    <w:rsid w:val="00982611"/>
    <w:rsid w:val="009A0633"/>
    <w:rsid w:val="009C2101"/>
    <w:rsid w:val="009F6C67"/>
    <w:rsid w:val="00A458AE"/>
    <w:rsid w:val="00AB1C0D"/>
    <w:rsid w:val="00AB528B"/>
    <w:rsid w:val="00AF1580"/>
    <w:rsid w:val="00B022D8"/>
    <w:rsid w:val="00B04EFA"/>
    <w:rsid w:val="00B06429"/>
    <w:rsid w:val="00B51CC7"/>
    <w:rsid w:val="00B61783"/>
    <w:rsid w:val="00B62260"/>
    <w:rsid w:val="00B62C68"/>
    <w:rsid w:val="00B7101B"/>
    <w:rsid w:val="00B87ACA"/>
    <w:rsid w:val="00BA11D4"/>
    <w:rsid w:val="00BB0113"/>
    <w:rsid w:val="00BC02FC"/>
    <w:rsid w:val="00BE032A"/>
    <w:rsid w:val="00BF7E80"/>
    <w:rsid w:val="00C01BA0"/>
    <w:rsid w:val="00C1350F"/>
    <w:rsid w:val="00C26419"/>
    <w:rsid w:val="00C4534C"/>
    <w:rsid w:val="00C8105D"/>
    <w:rsid w:val="00C971BD"/>
    <w:rsid w:val="00CA4D16"/>
    <w:rsid w:val="00CF1267"/>
    <w:rsid w:val="00CF1DA4"/>
    <w:rsid w:val="00D224A4"/>
    <w:rsid w:val="00D230BE"/>
    <w:rsid w:val="00DB1A95"/>
    <w:rsid w:val="00DC1FC8"/>
    <w:rsid w:val="00DD0E55"/>
    <w:rsid w:val="00E4405C"/>
    <w:rsid w:val="00E51243"/>
    <w:rsid w:val="00E5146D"/>
    <w:rsid w:val="00E61DBF"/>
    <w:rsid w:val="00E6273A"/>
    <w:rsid w:val="00E74010"/>
    <w:rsid w:val="00E928D5"/>
    <w:rsid w:val="00E94588"/>
    <w:rsid w:val="00E963F9"/>
    <w:rsid w:val="00EA029A"/>
    <w:rsid w:val="00EC210F"/>
    <w:rsid w:val="00EE057F"/>
    <w:rsid w:val="00EF1173"/>
    <w:rsid w:val="00EF18C3"/>
    <w:rsid w:val="00F00013"/>
    <w:rsid w:val="00F02584"/>
    <w:rsid w:val="00F14520"/>
    <w:rsid w:val="00F30F50"/>
    <w:rsid w:val="00F53F5D"/>
    <w:rsid w:val="00F5569C"/>
    <w:rsid w:val="00F6272D"/>
    <w:rsid w:val="00F62B18"/>
    <w:rsid w:val="00F6643C"/>
    <w:rsid w:val="00F81ADF"/>
    <w:rsid w:val="00F9015F"/>
    <w:rsid w:val="00FC4479"/>
    <w:rsid w:val="00FC4FCD"/>
    <w:rsid w:val="00FC5729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CD02D"/>
  <w15:docId w15:val="{8241B723-BC09-494B-8581-C3527830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4A4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4A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4A4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224A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4A4"/>
    <w:rPr>
      <w:rFonts w:ascii="Technika" w:eastAsia="SimSun" w:hAnsi="Technika" w:cs="Lucida Sans"/>
      <w:sz w:val="20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D224A4"/>
    <w:rPr>
      <w:color w:val="0563C1" w:themeColor="hyperlink"/>
      <w:u w:val="single"/>
    </w:rPr>
  </w:style>
  <w:style w:type="paragraph" w:customStyle="1" w:styleId="Zahlavi">
    <w:name w:val="Zahlavi"/>
    <w:basedOn w:val="Normln"/>
    <w:qFormat/>
    <w:rsid w:val="00D224A4"/>
    <w:pPr>
      <w:spacing w:line="300" w:lineRule="exact"/>
    </w:pPr>
    <w:rPr>
      <w:b/>
      <w:bCs/>
      <w:caps/>
      <w:spacing w:val="8"/>
      <w:kern w:val="20"/>
      <w:szCs w:val="20"/>
      <w:lang w:val="en-GB" w:bidi="ar-SA"/>
    </w:rPr>
  </w:style>
  <w:style w:type="paragraph" w:styleId="Normlnweb">
    <w:name w:val="Normal (Web)"/>
    <w:basedOn w:val="Normln"/>
    <w:uiPriority w:val="99"/>
    <w:unhideWhenUsed/>
    <w:rsid w:val="00D224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710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101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21921"/>
    <w:pPr>
      <w:widowControl/>
      <w:spacing w:before="120" w:after="12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0A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0A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3B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umlova@vedafest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edafe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C137D78F1E848966BBF61AB714EC4" ma:contentTypeVersion="9" ma:contentTypeDescription="Vytvoří nový dokument" ma:contentTypeScope="" ma:versionID="fa9b826344d1fae1e616f14fdfc33c20">
  <xsd:schema xmlns:xsd="http://www.w3.org/2001/XMLSchema" xmlns:xs="http://www.w3.org/2001/XMLSchema" xmlns:p="http://schemas.microsoft.com/office/2006/metadata/properties" xmlns:ns3="66674e46-b3f6-4156-b901-59731a1482bb" xmlns:ns4="6414719e-8ae1-47d1-9a69-02760460f726" targetNamespace="http://schemas.microsoft.com/office/2006/metadata/properties" ma:root="true" ma:fieldsID="70f0a0d64641c75e5a968a55055efed3" ns3:_="" ns4:_="">
    <xsd:import namespace="66674e46-b3f6-4156-b901-59731a1482bb"/>
    <xsd:import namespace="6414719e-8ae1-47d1-9a69-02760460f7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4e46-b3f6-4156-b901-59731a1482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719e-8ae1-47d1-9a69-02760460f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3F994-0252-4102-9C27-F9EB62D5A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53AEA-5BD3-4635-AF8C-8465327A6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2FCA5-1D4A-4865-BDF7-D01CD5BE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74e46-b3f6-4156-b901-59731a1482bb"/>
    <ds:schemaRef ds:uri="6414719e-8ae1-47d1-9a69-02760460f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Vesela, Katerina</dc:creator>
  <cp:keywords/>
  <dc:description/>
  <cp:lastModifiedBy>Krumlová Irena</cp:lastModifiedBy>
  <cp:revision>2</cp:revision>
  <cp:lastPrinted>2023-02-16T10:14:00Z</cp:lastPrinted>
  <dcterms:created xsi:type="dcterms:W3CDTF">2023-06-12T15:24:00Z</dcterms:created>
  <dcterms:modified xsi:type="dcterms:W3CDTF">2023-06-12T15:24:00Z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0x010100D25C137D78F1E848966BBF61AB714EC4</vt:lpwstr>
  </property>
</Properties>
</file>