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91E66" w14:textId="36924ECE" w:rsidR="007F2D94" w:rsidRPr="00EC4ED4" w:rsidRDefault="00195B5A" w:rsidP="00EC4ED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r w:rsidRP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Rektor</w:t>
      </w:r>
      <w:r w:rsidR="00EC4ED4" w:rsidRP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á</w:t>
      </w:r>
      <w:r w:rsidRP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t ČVUT | odbor pr a marketingu</w:t>
      </w:r>
    </w:p>
    <w:p w14:paraId="399010B9" w14:textId="5F583053" w:rsidR="007F2D94" w:rsidRPr="00EC4ED4" w:rsidRDefault="00195B5A" w:rsidP="00EC4ED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r w:rsidRP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jugoslávských partyzánů 3, praha 6</w:t>
      </w:r>
    </w:p>
    <w:p w14:paraId="66DE6D4F" w14:textId="45EF1A94" w:rsidR="007F2D94" w:rsidRPr="00EC4ED4" w:rsidRDefault="00195B5A" w:rsidP="00EC4ED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r w:rsidRP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 xml:space="preserve">Praha, </w:t>
      </w:r>
      <w:r w:rsid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12</w:t>
      </w:r>
      <w:r w:rsidRP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. 6. 2024</w:t>
      </w:r>
    </w:p>
    <w:p w14:paraId="7E14634F" w14:textId="77777777" w:rsidR="007F2D94" w:rsidRPr="00EC4ED4" w:rsidRDefault="007F2D94" w:rsidP="00EC4ED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6F32D850" w14:textId="101653DF" w:rsidR="007F2D94" w:rsidRPr="00EC4ED4" w:rsidRDefault="007F2D94" w:rsidP="00EC4ED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r w:rsidRP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KONTAKT PRO MÉDIA | </w:t>
      </w:r>
      <w:r w:rsid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adriana rajmová</w:t>
      </w:r>
    </w:p>
    <w:p w14:paraId="69B1BE8B" w14:textId="37523909" w:rsidR="00CA329F" w:rsidRPr="00EC4ED4" w:rsidRDefault="00EC4ED4" w:rsidP="00EC4ED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r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adriana.rajmova@cvut.cz</w:t>
      </w:r>
      <w:r w:rsidR="007F2D94" w:rsidRP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, +420</w:t>
      </w:r>
      <w:r w:rsidRPr="00EC4ED4">
        <w:rPr>
          <w:rFonts w:ascii="Cambria" w:hAnsi="Cambria" w:cs="Cambria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 </w:t>
      </w:r>
      <w:r w:rsidRP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720</w:t>
      </w:r>
      <w:r w:rsidRPr="00EC4ED4">
        <w:rPr>
          <w:rFonts w:ascii="Cambria" w:hAnsi="Cambria" w:cs="Cambria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 </w:t>
      </w:r>
      <w:r w:rsidRPr="00EC4ED4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688 337</w:t>
      </w:r>
    </w:p>
    <w:p w14:paraId="636BF8F2" w14:textId="77777777" w:rsidR="007F2D94" w:rsidRPr="00EC4ED4" w:rsidRDefault="007F2D94" w:rsidP="00EC4ED4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4D879DE4" w14:textId="77777777" w:rsidR="00373E52" w:rsidRPr="00EC4ED4" w:rsidRDefault="00373E52" w:rsidP="00EC4ED4">
      <w:pPr>
        <w:spacing w:line="240" w:lineRule="auto"/>
        <w:jc w:val="both"/>
        <w:rPr>
          <w:rFonts w:cs="Arial"/>
          <w:color w:val="000000"/>
          <w:sz w:val="18"/>
        </w:rPr>
      </w:pPr>
    </w:p>
    <w:p w14:paraId="1D07CEDE" w14:textId="6862DCB8" w:rsidR="00EC4ED4" w:rsidRDefault="00EC4ED4" w:rsidP="00EC4ED4">
      <w:pPr>
        <w:spacing w:line="240" w:lineRule="auto"/>
        <w:jc w:val="both"/>
        <w:rPr>
          <w:rFonts w:cs="Arial"/>
          <w:b/>
          <w:bCs/>
          <w:sz w:val="28"/>
          <w:szCs w:val="28"/>
        </w:rPr>
      </w:pPr>
      <w:proofErr w:type="spellStart"/>
      <w:r>
        <w:rPr>
          <w:rFonts w:cs="Arial"/>
          <w:b/>
          <w:bCs/>
          <w:sz w:val="28"/>
          <w:szCs w:val="28"/>
        </w:rPr>
        <w:t>VědaFest</w:t>
      </w:r>
      <w:proofErr w:type="spellEnd"/>
      <w:r>
        <w:rPr>
          <w:rFonts w:cs="Arial"/>
          <w:b/>
          <w:bCs/>
          <w:sz w:val="28"/>
          <w:szCs w:val="28"/>
        </w:rPr>
        <w:t xml:space="preserve"> aneb </w:t>
      </w:r>
      <w:r w:rsidRPr="00EC4ED4">
        <w:rPr>
          <w:rFonts w:cs="Arial"/>
          <w:b/>
          <w:bCs/>
          <w:sz w:val="28"/>
          <w:szCs w:val="28"/>
        </w:rPr>
        <w:t>Dejvice opět ožijí vědou</w:t>
      </w:r>
    </w:p>
    <w:p w14:paraId="33BA5F81" w14:textId="77777777" w:rsidR="00EC4ED4" w:rsidRPr="00EC4ED4" w:rsidRDefault="00EC4ED4" w:rsidP="00EC4ED4">
      <w:pPr>
        <w:spacing w:line="240" w:lineRule="auto"/>
        <w:jc w:val="both"/>
        <w:rPr>
          <w:rFonts w:cs="Arial"/>
          <w:b/>
          <w:bCs/>
          <w:sz w:val="28"/>
          <w:szCs w:val="28"/>
        </w:rPr>
      </w:pPr>
    </w:p>
    <w:p w14:paraId="4F97D5FE" w14:textId="3F2E95F1" w:rsidR="00EC4ED4" w:rsidRDefault="00EC4ED4" w:rsidP="00EC4ED4">
      <w:pPr>
        <w:spacing w:line="240" w:lineRule="auto"/>
        <w:jc w:val="both"/>
        <w:rPr>
          <w:rFonts w:cs="Arial"/>
          <w:b/>
          <w:bCs/>
          <w:szCs w:val="20"/>
        </w:rPr>
      </w:pPr>
      <w:r w:rsidRPr="00EC4ED4">
        <w:rPr>
          <w:rFonts w:cs="Arial"/>
          <w:b/>
          <w:bCs/>
          <w:szCs w:val="20"/>
        </w:rPr>
        <w:t xml:space="preserve">Letošní dvanáctý ročník </w:t>
      </w:r>
      <w:proofErr w:type="spellStart"/>
      <w:r w:rsidRPr="00EC4ED4">
        <w:rPr>
          <w:rFonts w:cs="Arial"/>
          <w:b/>
          <w:bCs/>
          <w:szCs w:val="20"/>
        </w:rPr>
        <w:t>VědaFestu</w:t>
      </w:r>
      <w:proofErr w:type="spellEnd"/>
      <w:r w:rsidRPr="00EC4ED4">
        <w:rPr>
          <w:rFonts w:cs="Arial"/>
          <w:b/>
          <w:bCs/>
          <w:szCs w:val="20"/>
        </w:rPr>
        <w:t xml:space="preserve"> na téma „Věda vzdělává“ zaplní </w:t>
      </w:r>
      <w:r>
        <w:rPr>
          <w:rFonts w:cs="Arial"/>
          <w:b/>
          <w:bCs/>
          <w:szCs w:val="20"/>
        </w:rPr>
        <w:t xml:space="preserve">už za týden, tedy </w:t>
      </w:r>
      <w:r w:rsidRPr="00EC4ED4">
        <w:rPr>
          <w:rFonts w:cs="Arial"/>
          <w:b/>
          <w:bCs/>
          <w:szCs w:val="20"/>
        </w:rPr>
        <w:t>ve středu 19. června</w:t>
      </w:r>
      <w:r>
        <w:rPr>
          <w:rFonts w:cs="Arial"/>
          <w:b/>
          <w:bCs/>
          <w:szCs w:val="20"/>
        </w:rPr>
        <w:t>,</w:t>
      </w:r>
      <w:r w:rsidRPr="00EC4ED4">
        <w:rPr>
          <w:rFonts w:cs="Arial"/>
          <w:b/>
          <w:bCs/>
          <w:szCs w:val="20"/>
        </w:rPr>
        <w:t xml:space="preserve"> od půl deváté ráno do sedmi hodin večer Vítězné náměstí v</w:t>
      </w:r>
      <w:r w:rsidRPr="00EC4ED4">
        <w:rPr>
          <w:rFonts w:ascii="Cambria" w:hAnsi="Cambria" w:cs="Cambria"/>
          <w:b/>
          <w:bCs/>
          <w:szCs w:val="20"/>
        </w:rPr>
        <w:t> </w:t>
      </w:r>
      <w:r w:rsidRPr="00EC4ED4">
        <w:rPr>
          <w:rFonts w:cs="Arial"/>
          <w:b/>
          <w:bCs/>
          <w:szCs w:val="20"/>
        </w:rPr>
        <w:t>Dejvic</w:t>
      </w:r>
      <w:r w:rsidRPr="00EC4ED4">
        <w:rPr>
          <w:rFonts w:cs="Technika"/>
          <w:b/>
          <w:bCs/>
          <w:szCs w:val="20"/>
        </w:rPr>
        <w:t>í</w:t>
      </w:r>
      <w:r w:rsidRPr="00EC4ED4">
        <w:rPr>
          <w:rFonts w:cs="Arial"/>
          <w:b/>
          <w:bCs/>
          <w:szCs w:val="20"/>
        </w:rPr>
        <w:t>ch. V</w:t>
      </w:r>
      <w:r w:rsidRPr="00EC4ED4">
        <w:rPr>
          <w:rFonts w:ascii="Cambria" w:hAnsi="Cambria" w:cs="Cambria"/>
          <w:b/>
          <w:bCs/>
          <w:szCs w:val="20"/>
        </w:rPr>
        <w:t> </w:t>
      </w:r>
      <w:r w:rsidRPr="00EC4ED4">
        <w:rPr>
          <w:rFonts w:cs="Arial"/>
          <w:b/>
          <w:bCs/>
          <w:szCs w:val="20"/>
        </w:rPr>
        <w:t>jednodenn</w:t>
      </w:r>
      <w:r w:rsidRPr="00EC4ED4">
        <w:rPr>
          <w:rFonts w:cs="Technika"/>
          <w:b/>
          <w:bCs/>
          <w:szCs w:val="20"/>
        </w:rPr>
        <w:t>í</w:t>
      </w:r>
      <w:r w:rsidRPr="00EC4ED4">
        <w:rPr>
          <w:rFonts w:cs="Arial"/>
          <w:b/>
          <w:bCs/>
          <w:szCs w:val="20"/>
        </w:rPr>
        <w:t xml:space="preserve"> akci se op</w:t>
      </w:r>
      <w:r w:rsidRPr="00EC4ED4">
        <w:rPr>
          <w:rFonts w:cs="Technika"/>
          <w:b/>
          <w:bCs/>
          <w:szCs w:val="20"/>
        </w:rPr>
        <w:t>ě</w:t>
      </w:r>
      <w:r w:rsidRPr="00EC4ED4">
        <w:rPr>
          <w:rFonts w:cs="Arial"/>
          <w:b/>
          <w:bCs/>
          <w:szCs w:val="20"/>
        </w:rPr>
        <w:t>t spoj</w:t>
      </w:r>
      <w:r w:rsidRPr="00EC4ED4">
        <w:rPr>
          <w:rFonts w:cs="Technika"/>
          <w:b/>
          <w:bCs/>
          <w:szCs w:val="20"/>
        </w:rPr>
        <w:t>í</w:t>
      </w:r>
      <w:r w:rsidRPr="00EC4ED4">
        <w:rPr>
          <w:rFonts w:cs="Arial"/>
          <w:b/>
          <w:bCs/>
          <w:szCs w:val="20"/>
        </w:rPr>
        <w:t xml:space="preserve"> nejen v</w:t>
      </w:r>
      <w:r w:rsidRPr="00EC4ED4">
        <w:rPr>
          <w:rFonts w:cs="Technika"/>
          <w:b/>
          <w:bCs/>
          <w:szCs w:val="20"/>
        </w:rPr>
        <w:t>ě</w:t>
      </w:r>
      <w:r w:rsidRPr="00EC4ED4">
        <w:rPr>
          <w:rFonts w:cs="Arial"/>
          <w:b/>
          <w:bCs/>
          <w:szCs w:val="20"/>
        </w:rPr>
        <w:t>deck</w:t>
      </w:r>
      <w:r w:rsidRPr="00EC4ED4">
        <w:rPr>
          <w:rFonts w:cs="Technika"/>
          <w:b/>
          <w:bCs/>
          <w:szCs w:val="20"/>
        </w:rPr>
        <w:t>é</w:t>
      </w:r>
      <w:r w:rsidRPr="00EC4ED4">
        <w:rPr>
          <w:rFonts w:cs="Arial"/>
          <w:b/>
          <w:bCs/>
          <w:szCs w:val="20"/>
        </w:rPr>
        <w:t xml:space="preserve"> instituce nap</w:t>
      </w:r>
      <w:r w:rsidRPr="00EC4ED4">
        <w:rPr>
          <w:rFonts w:cs="Technika"/>
          <w:b/>
          <w:bCs/>
          <w:szCs w:val="20"/>
        </w:rPr>
        <w:t>říč</w:t>
      </w:r>
      <w:r w:rsidRPr="00EC4ED4">
        <w:rPr>
          <w:rFonts w:cs="Arial"/>
          <w:b/>
          <w:bCs/>
          <w:szCs w:val="20"/>
        </w:rPr>
        <w:t xml:space="preserve"> republikou a stejn</w:t>
      </w:r>
      <w:r w:rsidRPr="00EC4ED4">
        <w:rPr>
          <w:rFonts w:cs="Technika"/>
          <w:b/>
          <w:bCs/>
          <w:szCs w:val="20"/>
        </w:rPr>
        <w:t>ě</w:t>
      </w:r>
      <w:r w:rsidRPr="00EC4ED4">
        <w:rPr>
          <w:rFonts w:cs="Arial"/>
          <w:b/>
          <w:bCs/>
          <w:szCs w:val="20"/>
        </w:rPr>
        <w:t xml:space="preserve"> jako v p</w:t>
      </w:r>
      <w:r w:rsidRPr="00EC4ED4">
        <w:rPr>
          <w:rFonts w:cs="Technika"/>
          <w:b/>
          <w:bCs/>
          <w:szCs w:val="20"/>
        </w:rPr>
        <w:t>ř</w:t>
      </w:r>
      <w:r w:rsidRPr="00EC4ED4">
        <w:rPr>
          <w:rFonts w:cs="Arial"/>
          <w:b/>
          <w:bCs/>
          <w:szCs w:val="20"/>
        </w:rPr>
        <w:t>ede</w:t>
      </w:r>
      <w:r w:rsidRPr="00EC4ED4">
        <w:rPr>
          <w:rFonts w:cs="Technika"/>
          <w:b/>
          <w:bCs/>
          <w:szCs w:val="20"/>
        </w:rPr>
        <w:t>š</w:t>
      </w:r>
      <w:r w:rsidRPr="00EC4ED4">
        <w:rPr>
          <w:rFonts w:cs="Arial"/>
          <w:b/>
          <w:bCs/>
          <w:szCs w:val="20"/>
        </w:rPr>
        <w:t>l</w:t>
      </w:r>
      <w:r w:rsidRPr="00EC4ED4">
        <w:rPr>
          <w:rFonts w:cs="Technika"/>
          <w:b/>
          <w:bCs/>
          <w:szCs w:val="20"/>
        </w:rPr>
        <w:t>ý</w:t>
      </w:r>
      <w:r w:rsidRPr="00EC4ED4">
        <w:rPr>
          <w:rFonts w:cs="Arial"/>
          <w:b/>
          <w:bCs/>
          <w:szCs w:val="20"/>
        </w:rPr>
        <w:t>ch ro</w:t>
      </w:r>
      <w:r w:rsidRPr="00EC4ED4">
        <w:rPr>
          <w:rFonts w:cs="Technika"/>
          <w:b/>
          <w:bCs/>
          <w:szCs w:val="20"/>
        </w:rPr>
        <w:t>č</w:t>
      </w:r>
      <w:r w:rsidRPr="00EC4ED4">
        <w:rPr>
          <w:rFonts w:cs="Arial"/>
          <w:b/>
          <w:bCs/>
          <w:szCs w:val="20"/>
        </w:rPr>
        <w:t>n</w:t>
      </w:r>
      <w:r w:rsidRPr="00EC4ED4">
        <w:rPr>
          <w:rFonts w:cs="Technika"/>
          <w:b/>
          <w:bCs/>
          <w:szCs w:val="20"/>
        </w:rPr>
        <w:t>í</w:t>
      </w:r>
      <w:r w:rsidRPr="00EC4ED4">
        <w:rPr>
          <w:rFonts w:cs="Arial"/>
          <w:b/>
          <w:bCs/>
          <w:szCs w:val="20"/>
        </w:rPr>
        <w:t>c</w:t>
      </w:r>
      <w:r w:rsidRPr="00EC4ED4">
        <w:rPr>
          <w:rFonts w:cs="Technika"/>
          <w:b/>
          <w:bCs/>
          <w:szCs w:val="20"/>
        </w:rPr>
        <w:t>í</w:t>
      </w:r>
      <w:r w:rsidRPr="00EC4ED4">
        <w:rPr>
          <w:rFonts w:cs="Arial"/>
          <w:b/>
          <w:bCs/>
          <w:szCs w:val="20"/>
        </w:rPr>
        <w:t>ch uk</w:t>
      </w:r>
      <w:r w:rsidRPr="00EC4ED4">
        <w:rPr>
          <w:rFonts w:cs="Technika"/>
          <w:b/>
          <w:bCs/>
          <w:szCs w:val="20"/>
        </w:rPr>
        <w:t>áž</w:t>
      </w:r>
      <w:r w:rsidRPr="00EC4ED4">
        <w:rPr>
          <w:rFonts w:cs="Arial"/>
          <w:b/>
          <w:bCs/>
          <w:szCs w:val="20"/>
        </w:rPr>
        <w:t xml:space="preserve">ou, </w:t>
      </w:r>
      <w:r w:rsidRPr="00EC4ED4">
        <w:rPr>
          <w:rFonts w:cs="Technika"/>
          <w:b/>
          <w:bCs/>
          <w:szCs w:val="20"/>
        </w:rPr>
        <w:t>ž</w:t>
      </w:r>
      <w:r w:rsidRPr="00EC4ED4">
        <w:rPr>
          <w:rFonts w:cs="Arial"/>
          <w:b/>
          <w:bCs/>
          <w:szCs w:val="20"/>
        </w:rPr>
        <w:t>e objevit, poznat a zažít má svůj nezastupitelný význam.</w:t>
      </w:r>
    </w:p>
    <w:p w14:paraId="4F360553" w14:textId="77777777" w:rsidR="00EC4ED4" w:rsidRPr="00EC4ED4" w:rsidRDefault="00EC4ED4" w:rsidP="00EC4ED4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0EF945B9" w14:textId="6869E7E6" w:rsidR="00EC4ED4" w:rsidRDefault="00EC4ED4" w:rsidP="00EC4ED4">
      <w:pPr>
        <w:spacing w:line="240" w:lineRule="auto"/>
        <w:jc w:val="both"/>
        <w:rPr>
          <w:rFonts w:cs="Arial"/>
          <w:szCs w:val="20"/>
        </w:rPr>
      </w:pPr>
      <w:r w:rsidRPr="00EC4ED4">
        <w:rPr>
          <w:rFonts w:cs="Arial"/>
          <w:szCs w:val="20"/>
        </w:rPr>
        <w:t>Zábavným vědeckým festivalem pod širým nebem již tradičně v předposledním týdnu školního roku ožije dejvický „Kulaťák</w:t>
      </w:r>
      <w:r>
        <w:rPr>
          <w:rFonts w:cs="Arial"/>
          <w:szCs w:val="20"/>
        </w:rPr>
        <w:t>“</w:t>
      </w:r>
      <w:r w:rsidRPr="00EC4ED4">
        <w:rPr>
          <w:rFonts w:cs="Arial"/>
          <w:szCs w:val="20"/>
        </w:rPr>
        <w:t xml:space="preserve">. </w:t>
      </w:r>
      <w:proofErr w:type="spellStart"/>
      <w:r w:rsidRPr="00EC4ED4">
        <w:rPr>
          <w:rFonts w:cs="Arial"/>
          <w:szCs w:val="20"/>
        </w:rPr>
        <w:t>VědaFest</w:t>
      </w:r>
      <w:proofErr w:type="spellEnd"/>
      <w:r w:rsidRPr="00EC4ED4">
        <w:rPr>
          <w:rFonts w:cs="Arial"/>
          <w:szCs w:val="20"/>
        </w:rPr>
        <w:t xml:space="preserve"> je přehlídkou všeho zajímavého a užitečného</w:t>
      </w:r>
      <w:r>
        <w:rPr>
          <w:rFonts w:cs="Arial"/>
          <w:szCs w:val="20"/>
        </w:rPr>
        <w:t>,</w:t>
      </w:r>
      <w:r w:rsidRPr="00EC4ED4">
        <w:rPr>
          <w:rFonts w:cs="Arial"/>
          <w:szCs w:val="20"/>
        </w:rPr>
        <w:t xml:space="preserve"> co věda do života přináší. Objevovat, poznávat a zažít – </w:t>
      </w:r>
      <w:r>
        <w:rPr>
          <w:rFonts w:cs="Arial"/>
          <w:szCs w:val="20"/>
        </w:rPr>
        <w:t xml:space="preserve">to </w:t>
      </w:r>
      <w:r w:rsidRPr="00EC4ED4">
        <w:rPr>
          <w:rFonts w:cs="Arial"/>
          <w:szCs w:val="20"/>
        </w:rPr>
        <w:t xml:space="preserve">je hlavní motto </w:t>
      </w:r>
      <w:proofErr w:type="spellStart"/>
      <w:r w:rsidRPr="00EC4ED4">
        <w:rPr>
          <w:rFonts w:cs="Arial"/>
          <w:szCs w:val="20"/>
        </w:rPr>
        <w:t>VědaFestu</w:t>
      </w:r>
      <w:proofErr w:type="spellEnd"/>
      <w:r w:rsidRPr="00EC4ED4">
        <w:rPr>
          <w:rFonts w:cs="Arial"/>
          <w:szCs w:val="20"/>
        </w:rPr>
        <w:t>.</w:t>
      </w:r>
    </w:p>
    <w:p w14:paraId="67BC8D2F" w14:textId="77777777" w:rsidR="00EC4ED4" w:rsidRPr="00EC4ED4" w:rsidRDefault="00EC4ED4" w:rsidP="00EC4ED4">
      <w:pPr>
        <w:spacing w:line="240" w:lineRule="auto"/>
        <w:jc w:val="both"/>
        <w:rPr>
          <w:rFonts w:cs="Arial"/>
          <w:szCs w:val="20"/>
        </w:rPr>
      </w:pPr>
    </w:p>
    <w:p w14:paraId="0BF47286" w14:textId="41F2599E" w:rsidR="00EC4ED4" w:rsidRDefault="00EC4ED4" w:rsidP="00EC4ED4">
      <w:pPr>
        <w:spacing w:line="240" w:lineRule="auto"/>
        <w:jc w:val="both"/>
        <w:rPr>
          <w:rFonts w:cs="Arial"/>
          <w:szCs w:val="20"/>
        </w:rPr>
      </w:pPr>
      <w:r w:rsidRPr="00EC4ED4">
        <w:rPr>
          <w:rFonts w:cs="Arial"/>
          <w:i/>
          <w:iCs/>
          <w:szCs w:val="20"/>
        </w:rPr>
        <w:t xml:space="preserve">„Ať vás zajímá jakýkoli vědní obor, na </w:t>
      </w:r>
      <w:proofErr w:type="spellStart"/>
      <w:r w:rsidRPr="00EC4ED4">
        <w:rPr>
          <w:rFonts w:cs="Arial"/>
          <w:i/>
          <w:iCs/>
          <w:szCs w:val="20"/>
        </w:rPr>
        <w:t>VědaFestu</w:t>
      </w:r>
      <w:proofErr w:type="spellEnd"/>
      <w:r w:rsidRPr="00EC4ED4">
        <w:rPr>
          <w:rFonts w:cs="Arial"/>
          <w:i/>
          <w:iCs/>
          <w:szCs w:val="20"/>
        </w:rPr>
        <w:t xml:space="preserve"> ho najde každý návštěvník. Ať velký</w:t>
      </w:r>
      <w:r>
        <w:rPr>
          <w:rFonts w:cs="Arial"/>
          <w:i/>
          <w:iCs/>
          <w:szCs w:val="20"/>
        </w:rPr>
        <w:t>,</w:t>
      </w:r>
      <w:r w:rsidRPr="00EC4ED4">
        <w:rPr>
          <w:rFonts w:cs="Arial"/>
          <w:i/>
          <w:iCs/>
          <w:szCs w:val="20"/>
        </w:rPr>
        <w:t xml:space="preserve"> nebo malý,“</w:t>
      </w:r>
      <w:r w:rsidRPr="00EC4ED4">
        <w:rPr>
          <w:rFonts w:cs="Arial"/>
          <w:szCs w:val="20"/>
        </w:rPr>
        <w:t xml:space="preserve"> říká za organizátory Tamara Mašatová z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DDM hl. m. Prahy.</w:t>
      </w:r>
    </w:p>
    <w:p w14:paraId="427EC7FC" w14:textId="77777777" w:rsidR="00EC4ED4" w:rsidRPr="00EC4ED4" w:rsidRDefault="00EC4ED4" w:rsidP="00EC4ED4">
      <w:pPr>
        <w:spacing w:line="240" w:lineRule="auto"/>
        <w:jc w:val="both"/>
        <w:rPr>
          <w:rFonts w:cs="Arial"/>
          <w:szCs w:val="20"/>
        </w:rPr>
      </w:pPr>
    </w:p>
    <w:p w14:paraId="3BDA2784" w14:textId="18555DE6" w:rsidR="00EC4ED4" w:rsidRDefault="00EC4ED4" w:rsidP="00EC4ED4">
      <w:pPr>
        <w:spacing w:line="240" w:lineRule="auto"/>
        <w:jc w:val="both"/>
        <w:rPr>
          <w:rFonts w:cs="Arial"/>
          <w:szCs w:val="20"/>
        </w:rPr>
      </w:pPr>
      <w:r w:rsidRPr="00EC4ED4">
        <w:rPr>
          <w:rFonts w:cs="Arial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05EC93B1" wp14:editId="0D8A7F2E">
            <wp:simplePos x="0" y="0"/>
            <wp:positionH relativeFrom="margin">
              <wp:posOffset>-3175</wp:posOffset>
            </wp:positionH>
            <wp:positionV relativeFrom="paragraph">
              <wp:posOffset>886714</wp:posOffset>
            </wp:positionV>
            <wp:extent cx="5222875" cy="2221230"/>
            <wp:effectExtent l="0" t="0" r="0" b="7620"/>
            <wp:wrapSquare wrapText="bothSides"/>
            <wp:docPr id="282620539" name="Obrázek 1" descr="Obsah obrázku text, grafický design, Grafika, plaká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grafický design, Grafika, plaká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5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ED4">
        <w:rPr>
          <w:rFonts w:cs="Arial"/>
          <w:szCs w:val="20"/>
        </w:rPr>
        <w:t>Návštěvníci mohou objevovat vědu ve 113 stanech na trávníku a zároveň během dne sledovat program na festivalovém pódiu. Kromě chemických show se můžete těšit i na stavební show, na práci psích detektivů a na vyhlašování vítězů festivalové soutěže. Všichni se mohou utkat v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kv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 xml:space="preserve">zu </w:t>
      </w:r>
      <w:r w:rsidRPr="00EC4ED4">
        <w:rPr>
          <w:rFonts w:cs="Technika"/>
          <w:szCs w:val="20"/>
        </w:rPr>
        <w:t>„</w:t>
      </w:r>
      <w:r w:rsidRPr="00EC4ED4">
        <w:rPr>
          <w:rFonts w:cs="Arial"/>
          <w:szCs w:val="20"/>
        </w:rPr>
        <w:t>Chytr</w:t>
      </w:r>
      <w:r w:rsidRPr="00EC4ED4">
        <w:rPr>
          <w:rFonts w:cs="Technika"/>
          <w:szCs w:val="20"/>
        </w:rPr>
        <w:t>á</w:t>
      </w:r>
      <w:r w:rsidRPr="00EC4ED4">
        <w:rPr>
          <w:rFonts w:cs="Arial"/>
          <w:szCs w:val="20"/>
        </w:rPr>
        <w:t xml:space="preserve"> hlava</w:t>
      </w:r>
      <w:r w:rsidRPr="00EC4ED4">
        <w:rPr>
          <w:rFonts w:cs="Technika"/>
          <w:szCs w:val="20"/>
        </w:rPr>
        <w:t>“</w:t>
      </w:r>
      <w:r w:rsidRPr="00EC4ED4">
        <w:rPr>
          <w:rFonts w:cs="Arial"/>
          <w:szCs w:val="20"/>
        </w:rPr>
        <w:t xml:space="preserve"> o den v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Z</w:t>
      </w:r>
      <w:r>
        <w:rPr>
          <w:rFonts w:cs="Arial"/>
          <w:szCs w:val="20"/>
        </w:rPr>
        <w:t>OO</w:t>
      </w:r>
      <w:r w:rsidRPr="00EC4ED4">
        <w:rPr>
          <w:rFonts w:cs="Arial"/>
          <w:szCs w:val="20"/>
        </w:rPr>
        <w:t xml:space="preserve"> šitý na míru, předplatné časopisu ABC</w:t>
      </w:r>
      <w:r>
        <w:rPr>
          <w:rFonts w:cs="Arial"/>
          <w:szCs w:val="20"/>
        </w:rPr>
        <w:t xml:space="preserve">, </w:t>
      </w:r>
      <w:r w:rsidRPr="00EC4ED4">
        <w:rPr>
          <w:rFonts w:cs="Arial"/>
          <w:szCs w:val="20"/>
        </w:rPr>
        <w:t>inženýrský balíček ČVUT</w:t>
      </w:r>
      <w:r>
        <w:rPr>
          <w:rFonts w:cs="Arial"/>
          <w:szCs w:val="20"/>
        </w:rPr>
        <w:t xml:space="preserve"> nebo</w:t>
      </w:r>
      <w:r w:rsidRPr="00EC4ED4">
        <w:rPr>
          <w:rFonts w:cs="Arial"/>
          <w:szCs w:val="20"/>
        </w:rPr>
        <w:t xml:space="preserve"> chemii v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ta</w:t>
      </w:r>
      <w:r w:rsidRPr="00EC4ED4">
        <w:rPr>
          <w:rFonts w:cs="Technika"/>
          <w:szCs w:val="20"/>
        </w:rPr>
        <w:t>š</w:t>
      </w:r>
      <w:r w:rsidRPr="00EC4ED4">
        <w:rPr>
          <w:rFonts w:cs="Arial"/>
          <w:szCs w:val="20"/>
        </w:rPr>
        <w:t>ce od VŠCHT.</w:t>
      </w:r>
    </w:p>
    <w:p w14:paraId="49361922" w14:textId="1D6A769E" w:rsidR="00EC4ED4" w:rsidRPr="00EC4ED4" w:rsidRDefault="00EC4ED4" w:rsidP="00EC4ED4">
      <w:pPr>
        <w:spacing w:line="240" w:lineRule="auto"/>
        <w:jc w:val="both"/>
        <w:rPr>
          <w:rFonts w:cs="Arial"/>
          <w:szCs w:val="20"/>
        </w:rPr>
      </w:pPr>
    </w:p>
    <w:p w14:paraId="3B2ACC91" w14:textId="153DCD79" w:rsidR="00EC4ED4" w:rsidRDefault="00EC4ED4" w:rsidP="00EC4ED4">
      <w:pPr>
        <w:spacing w:line="240" w:lineRule="auto"/>
        <w:jc w:val="both"/>
        <w:rPr>
          <w:rFonts w:cs="Arial"/>
          <w:szCs w:val="20"/>
        </w:rPr>
      </w:pPr>
      <w:r w:rsidRPr="00EC4ED4">
        <w:rPr>
          <w:rFonts w:cs="Arial"/>
          <w:szCs w:val="20"/>
        </w:rPr>
        <w:t>Společnost PPG, výrobce nátěrových hmot a hlavní partner festivalu, který v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>esk</w:t>
      </w:r>
      <w:r w:rsidRPr="00EC4ED4">
        <w:rPr>
          <w:rFonts w:cs="Technika"/>
          <w:szCs w:val="20"/>
        </w:rPr>
        <w:t>é</w:t>
      </w:r>
      <w:r w:rsidRPr="00EC4ED4">
        <w:rPr>
          <w:rFonts w:cs="Arial"/>
          <w:szCs w:val="20"/>
        </w:rPr>
        <w:t xml:space="preserve"> republice vyr</w:t>
      </w:r>
      <w:r w:rsidRPr="00EC4ED4">
        <w:rPr>
          <w:rFonts w:cs="Technika"/>
          <w:szCs w:val="20"/>
        </w:rPr>
        <w:t>á</w:t>
      </w:r>
      <w:r w:rsidRPr="00EC4ED4">
        <w:rPr>
          <w:rFonts w:cs="Arial"/>
          <w:szCs w:val="20"/>
        </w:rPr>
        <w:t>b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 xml:space="preserve"> </w:t>
      </w:r>
      <w:r w:rsidRPr="00EC4ED4">
        <w:rPr>
          <w:rFonts w:cs="Arial"/>
          <w:color w:val="000000" w:themeColor="text1"/>
          <w:szCs w:val="20"/>
        </w:rPr>
        <w:t>Primalex a sdružuje oblíbené malířské značky</w:t>
      </w:r>
      <w:r>
        <w:rPr>
          <w:rFonts w:cs="Arial"/>
          <w:color w:val="000000" w:themeColor="text1"/>
          <w:szCs w:val="20"/>
        </w:rPr>
        <w:t>,</w:t>
      </w:r>
      <w:r w:rsidRPr="00EC4ED4">
        <w:rPr>
          <w:rFonts w:cs="Arial"/>
          <w:color w:val="000000" w:themeColor="text1"/>
          <w:szCs w:val="20"/>
        </w:rPr>
        <w:t xml:space="preserve"> jako jsou Balakryl a </w:t>
      </w:r>
      <w:proofErr w:type="spellStart"/>
      <w:r w:rsidRPr="00EC4ED4">
        <w:rPr>
          <w:rFonts w:cs="Arial"/>
          <w:color w:val="000000" w:themeColor="text1"/>
          <w:szCs w:val="20"/>
        </w:rPr>
        <w:t>Bondex</w:t>
      </w:r>
      <w:proofErr w:type="spellEnd"/>
      <w:r w:rsidRPr="00EC4ED4">
        <w:rPr>
          <w:rFonts w:cs="Arial"/>
          <w:szCs w:val="20"/>
        </w:rPr>
        <w:t xml:space="preserve">, má pro návštěvníky připraven interaktivní workshop o záhadách vzniku a míchání barev. </w:t>
      </w:r>
    </w:p>
    <w:p w14:paraId="2F28A0D1" w14:textId="0D91104F" w:rsidR="00EC4ED4" w:rsidRPr="00EC4ED4" w:rsidRDefault="00EC4ED4" w:rsidP="00EC4ED4">
      <w:pPr>
        <w:spacing w:line="240" w:lineRule="auto"/>
        <w:jc w:val="both"/>
        <w:rPr>
          <w:rFonts w:cs="Arial"/>
          <w:szCs w:val="20"/>
        </w:rPr>
      </w:pPr>
    </w:p>
    <w:p w14:paraId="66764906" w14:textId="77777777" w:rsidR="00EC4ED4" w:rsidRDefault="00EC4ED4" w:rsidP="00EC4ED4">
      <w:pPr>
        <w:spacing w:line="240" w:lineRule="auto"/>
        <w:jc w:val="both"/>
        <w:rPr>
          <w:rFonts w:cs="Arial"/>
          <w:i/>
          <w:iCs/>
          <w:szCs w:val="20"/>
        </w:rPr>
      </w:pPr>
    </w:p>
    <w:p w14:paraId="73F6B9CE" w14:textId="32DBE531" w:rsidR="00EC4ED4" w:rsidRPr="00EC4ED4" w:rsidRDefault="00EC4ED4" w:rsidP="00EC4ED4">
      <w:pPr>
        <w:spacing w:line="240" w:lineRule="auto"/>
        <w:jc w:val="both"/>
        <w:rPr>
          <w:rFonts w:cs="Arial"/>
          <w:szCs w:val="20"/>
        </w:rPr>
      </w:pPr>
      <w:bookmarkStart w:id="0" w:name="_GoBack"/>
      <w:bookmarkEnd w:id="0"/>
      <w:r w:rsidRPr="00EC4ED4">
        <w:rPr>
          <w:rFonts w:cs="Arial"/>
          <w:i/>
          <w:iCs/>
          <w:szCs w:val="20"/>
        </w:rPr>
        <w:lastRenderedPageBreak/>
        <w:t>„V</w:t>
      </w:r>
      <w:r w:rsidRPr="00EC4ED4">
        <w:rPr>
          <w:rFonts w:ascii="Cambria" w:hAnsi="Cambria" w:cs="Cambria"/>
          <w:i/>
          <w:iCs/>
          <w:szCs w:val="20"/>
        </w:rPr>
        <w:t> </w:t>
      </w:r>
      <w:r w:rsidRPr="00EC4ED4">
        <w:rPr>
          <w:rFonts w:cs="Arial"/>
          <w:i/>
          <w:iCs/>
          <w:szCs w:val="20"/>
        </w:rPr>
        <w:t>PPG jsme se zavázali chránit a zkrášlovat svět. Letos proto vstupujeme do druhého roku partnerství s</w:t>
      </w:r>
      <w:r w:rsidRPr="00EC4ED4">
        <w:rPr>
          <w:rFonts w:ascii="Cambria" w:hAnsi="Cambria" w:cs="Cambria"/>
          <w:i/>
          <w:iCs/>
          <w:szCs w:val="20"/>
        </w:rPr>
        <w:t> </w:t>
      </w:r>
      <w:proofErr w:type="spellStart"/>
      <w:r w:rsidRPr="00EC4ED4">
        <w:rPr>
          <w:rFonts w:cs="Arial"/>
          <w:i/>
          <w:iCs/>
          <w:szCs w:val="20"/>
        </w:rPr>
        <w:t>V</w:t>
      </w:r>
      <w:r w:rsidRPr="00EC4ED4">
        <w:rPr>
          <w:rFonts w:cs="Technika"/>
          <w:i/>
          <w:iCs/>
          <w:szCs w:val="20"/>
        </w:rPr>
        <w:t>ě</w:t>
      </w:r>
      <w:r w:rsidRPr="00EC4ED4">
        <w:rPr>
          <w:rFonts w:cs="Arial"/>
          <w:i/>
          <w:iCs/>
          <w:szCs w:val="20"/>
        </w:rPr>
        <w:t>daFestem</w:t>
      </w:r>
      <w:proofErr w:type="spellEnd"/>
      <w:r w:rsidRPr="00EC4ED4">
        <w:rPr>
          <w:rFonts w:cs="Arial"/>
          <w:i/>
          <w:iCs/>
          <w:szCs w:val="20"/>
        </w:rPr>
        <w:t>, abychom pomohli vzd</w:t>
      </w:r>
      <w:r w:rsidRPr="00EC4ED4">
        <w:rPr>
          <w:rFonts w:cs="Technika"/>
          <w:i/>
          <w:iCs/>
          <w:szCs w:val="20"/>
        </w:rPr>
        <w:t>ě</w:t>
      </w:r>
      <w:r w:rsidRPr="00EC4ED4">
        <w:rPr>
          <w:rFonts w:cs="Arial"/>
          <w:i/>
          <w:iCs/>
          <w:szCs w:val="20"/>
        </w:rPr>
        <w:t>l</w:t>
      </w:r>
      <w:r w:rsidRPr="00EC4ED4">
        <w:rPr>
          <w:rFonts w:cs="Technika"/>
          <w:i/>
          <w:iCs/>
          <w:szCs w:val="20"/>
        </w:rPr>
        <w:t>á</w:t>
      </w:r>
      <w:r w:rsidRPr="00EC4ED4">
        <w:rPr>
          <w:rFonts w:cs="Arial"/>
          <w:i/>
          <w:iCs/>
          <w:szCs w:val="20"/>
        </w:rPr>
        <w:t>vat novou generaci l</w:t>
      </w:r>
      <w:r w:rsidRPr="00EC4ED4">
        <w:rPr>
          <w:rFonts w:cs="Technika"/>
          <w:i/>
          <w:iCs/>
          <w:szCs w:val="20"/>
        </w:rPr>
        <w:t>í</w:t>
      </w:r>
      <w:r w:rsidRPr="00EC4ED4">
        <w:rPr>
          <w:rFonts w:cs="Arial"/>
          <w:i/>
          <w:iCs/>
          <w:szCs w:val="20"/>
        </w:rPr>
        <w:t>dr</w:t>
      </w:r>
      <w:r w:rsidRPr="00EC4ED4">
        <w:rPr>
          <w:rFonts w:cs="Technika"/>
          <w:i/>
          <w:iCs/>
          <w:szCs w:val="20"/>
        </w:rPr>
        <w:t>ů</w:t>
      </w:r>
      <w:r w:rsidRPr="00EC4ED4">
        <w:rPr>
          <w:rFonts w:cs="Arial"/>
          <w:i/>
          <w:iCs/>
          <w:szCs w:val="20"/>
        </w:rPr>
        <w:t xml:space="preserve"> ve v</w:t>
      </w:r>
      <w:r w:rsidRPr="00EC4ED4">
        <w:rPr>
          <w:rFonts w:cs="Technika"/>
          <w:i/>
          <w:iCs/>
          <w:szCs w:val="20"/>
        </w:rPr>
        <w:t>ě</w:t>
      </w:r>
      <w:r w:rsidRPr="00EC4ED4">
        <w:rPr>
          <w:rFonts w:cs="Arial"/>
          <w:i/>
          <w:iCs/>
          <w:szCs w:val="20"/>
        </w:rPr>
        <w:t>deck</w:t>
      </w:r>
      <w:r w:rsidRPr="00EC4ED4">
        <w:rPr>
          <w:rFonts w:cs="Technika"/>
          <w:i/>
          <w:iCs/>
          <w:szCs w:val="20"/>
        </w:rPr>
        <w:t>ý</w:t>
      </w:r>
      <w:r w:rsidRPr="00EC4ED4">
        <w:rPr>
          <w:rFonts w:cs="Arial"/>
          <w:i/>
          <w:iCs/>
          <w:szCs w:val="20"/>
        </w:rPr>
        <w:t>ch oborech. Pro PPG pracuj</w:t>
      </w:r>
      <w:r w:rsidRPr="00EC4ED4">
        <w:rPr>
          <w:rFonts w:cs="Technika"/>
          <w:i/>
          <w:iCs/>
          <w:szCs w:val="20"/>
        </w:rPr>
        <w:t>í</w:t>
      </w:r>
      <w:r w:rsidRPr="00EC4ED4">
        <w:rPr>
          <w:rFonts w:cs="Arial"/>
          <w:i/>
          <w:iCs/>
          <w:szCs w:val="20"/>
        </w:rPr>
        <w:t xml:space="preserve"> nad</w:t>
      </w:r>
      <w:r w:rsidRPr="00EC4ED4">
        <w:rPr>
          <w:rFonts w:cs="Technika"/>
          <w:i/>
          <w:iCs/>
          <w:szCs w:val="20"/>
        </w:rPr>
        <w:t>š</w:t>
      </w:r>
      <w:r w:rsidRPr="00EC4ED4">
        <w:rPr>
          <w:rFonts w:cs="Arial"/>
          <w:i/>
          <w:iCs/>
          <w:szCs w:val="20"/>
        </w:rPr>
        <w:t>en</w:t>
      </w:r>
      <w:r w:rsidRPr="00EC4ED4">
        <w:rPr>
          <w:rFonts w:cs="Technika"/>
          <w:i/>
          <w:iCs/>
          <w:szCs w:val="20"/>
        </w:rPr>
        <w:t>í</w:t>
      </w:r>
      <w:r w:rsidRPr="00EC4ED4">
        <w:rPr>
          <w:rFonts w:cs="Arial"/>
          <w:i/>
          <w:iCs/>
          <w:szCs w:val="20"/>
        </w:rPr>
        <w:t xml:space="preserve"> chemici a technici, kter</w:t>
      </w:r>
      <w:r w:rsidRPr="00EC4ED4">
        <w:rPr>
          <w:rFonts w:cs="Technika"/>
          <w:i/>
          <w:iCs/>
          <w:szCs w:val="20"/>
        </w:rPr>
        <w:t>é</w:t>
      </w:r>
      <w:r w:rsidRPr="00EC4ED4">
        <w:rPr>
          <w:rFonts w:cs="Arial"/>
          <w:i/>
          <w:iCs/>
          <w:szCs w:val="20"/>
        </w:rPr>
        <w:t xml:space="preserve"> tyto obory v</w:t>
      </w:r>
      <w:r w:rsidRPr="00EC4ED4">
        <w:rPr>
          <w:rFonts w:ascii="Cambria" w:hAnsi="Cambria" w:cs="Cambria"/>
          <w:i/>
          <w:iCs/>
          <w:szCs w:val="20"/>
        </w:rPr>
        <w:t> </w:t>
      </w:r>
      <w:r w:rsidRPr="00EC4ED4">
        <w:rPr>
          <w:rFonts w:cs="Arial"/>
          <w:i/>
          <w:iCs/>
          <w:szCs w:val="20"/>
        </w:rPr>
        <w:t>ml</w:t>
      </w:r>
      <w:r w:rsidRPr="00EC4ED4">
        <w:rPr>
          <w:rFonts w:cs="Technika"/>
          <w:i/>
          <w:iCs/>
          <w:szCs w:val="20"/>
        </w:rPr>
        <w:t>á</w:t>
      </w:r>
      <w:r w:rsidRPr="00EC4ED4">
        <w:rPr>
          <w:rFonts w:cs="Arial"/>
          <w:i/>
          <w:iCs/>
          <w:szCs w:val="20"/>
        </w:rPr>
        <w:t>d</w:t>
      </w:r>
      <w:r w:rsidRPr="00EC4ED4">
        <w:rPr>
          <w:rFonts w:cs="Technika"/>
          <w:i/>
          <w:iCs/>
          <w:szCs w:val="20"/>
        </w:rPr>
        <w:t>í</w:t>
      </w:r>
      <w:r w:rsidRPr="00EC4ED4">
        <w:rPr>
          <w:rFonts w:cs="Arial"/>
          <w:i/>
          <w:iCs/>
          <w:szCs w:val="20"/>
        </w:rPr>
        <w:t xml:space="preserve"> zaujaly, a pevně věřím, že na </w:t>
      </w:r>
      <w:proofErr w:type="spellStart"/>
      <w:r w:rsidRPr="00EC4ED4">
        <w:rPr>
          <w:rFonts w:cs="Arial"/>
          <w:i/>
          <w:iCs/>
          <w:szCs w:val="20"/>
        </w:rPr>
        <w:t>VědaFestu</w:t>
      </w:r>
      <w:proofErr w:type="spellEnd"/>
      <w:r w:rsidRPr="00EC4ED4">
        <w:rPr>
          <w:rFonts w:cs="Arial"/>
          <w:i/>
          <w:iCs/>
          <w:szCs w:val="20"/>
        </w:rPr>
        <w:t xml:space="preserve"> podnítíme zvědavost i těch nejmladších návštěvníků,“ </w:t>
      </w:r>
      <w:r w:rsidRPr="00EC4ED4">
        <w:rPr>
          <w:rFonts w:cs="Arial"/>
          <w:szCs w:val="20"/>
        </w:rPr>
        <w:t xml:space="preserve">říká Jan </w:t>
      </w:r>
      <w:proofErr w:type="spellStart"/>
      <w:r w:rsidRPr="00EC4ED4">
        <w:rPr>
          <w:rFonts w:cs="Arial"/>
          <w:szCs w:val="20"/>
        </w:rPr>
        <w:t>Šipan</w:t>
      </w:r>
      <w:proofErr w:type="spellEnd"/>
      <w:r w:rsidRPr="00EC4ED4">
        <w:rPr>
          <w:rFonts w:cs="Arial"/>
          <w:szCs w:val="20"/>
        </w:rPr>
        <w:t>, obchodní ředitel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 xml:space="preserve">PPG pro 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 xml:space="preserve">esko, divize </w:t>
      </w:r>
      <w:proofErr w:type="spellStart"/>
      <w:r w:rsidRPr="00EC4ED4">
        <w:rPr>
          <w:rFonts w:cs="Arial"/>
          <w:szCs w:val="20"/>
        </w:rPr>
        <w:t>Architectural</w:t>
      </w:r>
      <w:proofErr w:type="spellEnd"/>
      <w:r w:rsidRPr="00EC4ED4">
        <w:rPr>
          <w:rFonts w:cs="Arial"/>
          <w:szCs w:val="20"/>
        </w:rPr>
        <w:t xml:space="preserve"> </w:t>
      </w:r>
      <w:proofErr w:type="spellStart"/>
      <w:r w:rsidRPr="00EC4ED4">
        <w:rPr>
          <w:rFonts w:cs="Arial"/>
          <w:szCs w:val="20"/>
        </w:rPr>
        <w:t>Coatings</w:t>
      </w:r>
      <w:proofErr w:type="spellEnd"/>
      <w:r>
        <w:rPr>
          <w:rFonts w:cs="Arial"/>
          <w:szCs w:val="20"/>
        </w:rPr>
        <w:t>.</w:t>
      </w:r>
    </w:p>
    <w:p w14:paraId="5B42F996" w14:textId="792E097E" w:rsidR="00EC4ED4" w:rsidRPr="00EC4ED4" w:rsidRDefault="00EC4ED4" w:rsidP="00EC4ED4">
      <w:pPr>
        <w:spacing w:line="240" w:lineRule="auto"/>
        <w:jc w:val="both"/>
        <w:rPr>
          <w:rFonts w:cs="Arial"/>
          <w:szCs w:val="20"/>
        </w:rPr>
      </w:pPr>
    </w:p>
    <w:p w14:paraId="336DE31C" w14:textId="4284ADAC" w:rsidR="00EC4ED4" w:rsidRDefault="00EC4ED4" w:rsidP="00EC4ED4">
      <w:pPr>
        <w:spacing w:line="240" w:lineRule="auto"/>
        <w:jc w:val="both"/>
        <w:rPr>
          <w:rFonts w:cs="Arial"/>
          <w:szCs w:val="20"/>
        </w:rPr>
      </w:pPr>
      <w:r w:rsidRPr="00EC4ED4">
        <w:rPr>
          <w:rFonts w:cs="Arial"/>
          <w:szCs w:val="20"/>
        </w:rPr>
        <w:t>Zažijete vědeckou realitu skutečnou i virtuální. Na tu skutečnou si sáhnete. Zažijete stavebn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 xml:space="preserve"> objevy s</w:t>
      </w:r>
      <w:r>
        <w:rPr>
          <w:rFonts w:ascii="Cambria" w:hAnsi="Cambria" w:cs="Cambria"/>
          <w:szCs w:val="20"/>
        </w:rPr>
        <w:t> 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>VUT</w:t>
      </w:r>
      <w:r>
        <w:rPr>
          <w:rFonts w:cs="Arial"/>
          <w:szCs w:val="20"/>
        </w:rPr>
        <w:t>,</w:t>
      </w:r>
      <w:r w:rsidRPr="00EC4ED4">
        <w:rPr>
          <w:rFonts w:cs="Arial"/>
          <w:szCs w:val="20"/>
        </w:rPr>
        <w:t xml:space="preserve"> chemické objevy s</w:t>
      </w:r>
      <w:r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V</w:t>
      </w:r>
      <w:r w:rsidRPr="00EC4ED4">
        <w:rPr>
          <w:rFonts w:cs="Technika"/>
          <w:szCs w:val="20"/>
        </w:rPr>
        <w:t>Š</w:t>
      </w:r>
      <w:r w:rsidRPr="00EC4ED4">
        <w:rPr>
          <w:rFonts w:cs="Arial"/>
          <w:szCs w:val="20"/>
        </w:rPr>
        <w:t>CHT</w:t>
      </w:r>
      <w:r>
        <w:rPr>
          <w:rFonts w:cs="Arial"/>
          <w:szCs w:val="20"/>
        </w:rPr>
        <w:t>;</w:t>
      </w:r>
      <w:r w:rsidRPr="00EC4ED4">
        <w:rPr>
          <w:rFonts w:cs="Arial"/>
          <w:szCs w:val="20"/>
        </w:rPr>
        <w:t xml:space="preserve"> </w:t>
      </w:r>
      <w:r w:rsidRPr="00EC4ED4">
        <w:rPr>
          <w:rFonts w:cs="Technika"/>
          <w:szCs w:val="20"/>
        </w:rPr>
        <w:t>ž</w:t>
      </w:r>
      <w:r w:rsidRPr="00EC4ED4">
        <w:rPr>
          <w:rFonts w:cs="Arial"/>
          <w:szCs w:val="20"/>
        </w:rPr>
        <w:t>e zem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>d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>lstv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 xml:space="preserve"> v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dne</w:t>
      </w:r>
      <w:r w:rsidRPr="00EC4ED4">
        <w:rPr>
          <w:rFonts w:cs="Technika"/>
          <w:szCs w:val="20"/>
        </w:rPr>
        <w:t>š</w:t>
      </w:r>
      <w:r w:rsidRPr="00EC4ED4">
        <w:rPr>
          <w:rFonts w:cs="Arial"/>
          <w:szCs w:val="20"/>
        </w:rPr>
        <w:t>n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 xml:space="preserve"> dob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 xml:space="preserve"> je v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>da</w:t>
      </w:r>
      <w:r>
        <w:rPr>
          <w:rFonts w:cs="Arial"/>
          <w:szCs w:val="20"/>
        </w:rPr>
        <w:t>,</w:t>
      </w:r>
      <w:r w:rsidRPr="00EC4ED4">
        <w:rPr>
          <w:rFonts w:cs="Arial"/>
          <w:szCs w:val="20"/>
        </w:rPr>
        <w:t xml:space="preserve"> uk</w:t>
      </w:r>
      <w:r w:rsidRPr="00EC4ED4">
        <w:rPr>
          <w:rFonts w:cs="Technika"/>
          <w:szCs w:val="20"/>
        </w:rPr>
        <w:t>áž</w:t>
      </w:r>
      <w:r w:rsidRPr="00EC4ED4">
        <w:rPr>
          <w:rFonts w:cs="Arial"/>
          <w:szCs w:val="20"/>
        </w:rPr>
        <w:t xml:space="preserve">e 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>esk</w:t>
      </w:r>
      <w:r w:rsidRPr="00EC4ED4">
        <w:rPr>
          <w:rFonts w:cs="Technika"/>
          <w:szCs w:val="20"/>
        </w:rPr>
        <w:t>á</w:t>
      </w:r>
      <w:r w:rsidRPr="00EC4ED4">
        <w:rPr>
          <w:rFonts w:cs="Arial"/>
          <w:szCs w:val="20"/>
        </w:rPr>
        <w:t xml:space="preserve"> zem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>d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>lsk</w:t>
      </w:r>
      <w:r w:rsidRPr="00EC4ED4">
        <w:rPr>
          <w:rFonts w:cs="Technika"/>
          <w:szCs w:val="20"/>
        </w:rPr>
        <w:t>á</w:t>
      </w:r>
      <w:r w:rsidRPr="00EC4ED4">
        <w:rPr>
          <w:rFonts w:cs="Arial"/>
          <w:szCs w:val="20"/>
        </w:rPr>
        <w:t xml:space="preserve"> univerzita, </w:t>
      </w:r>
      <w:r w:rsidRPr="00EC4ED4">
        <w:rPr>
          <w:rFonts w:cs="Technika"/>
          <w:szCs w:val="20"/>
        </w:rPr>
        <w:t>ž</w:t>
      </w:r>
      <w:r w:rsidRPr="00EC4ED4">
        <w:rPr>
          <w:rFonts w:cs="Arial"/>
          <w:szCs w:val="20"/>
        </w:rPr>
        <w:t>e i rostliny mohou b</w:t>
      </w:r>
      <w:r w:rsidRPr="00EC4ED4">
        <w:rPr>
          <w:rFonts w:cs="Technika"/>
          <w:szCs w:val="20"/>
        </w:rPr>
        <w:t>ý</w:t>
      </w:r>
      <w:r w:rsidRPr="00EC4ED4">
        <w:rPr>
          <w:rFonts w:cs="Arial"/>
          <w:szCs w:val="20"/>
        </w:rPr>
        <w:t>t nemocn</w:t>
      </w:r>
      <w:r w:rsidRPr="00EC4ED4">
        <w:rPr>
          <w:rFonts w:cs="Technika"/>
          <w:szCs w:val="20"/>
        </w:rPr>
        <w:t>é</w:t>
      </w:r>
      <w:r w:rsidRPr="00EC4ED4">
        <w:rPr>
          <w:rFonts w:cs="Arial"/>
          <w:szCs w:val="20"/>
        </w:rPr>
        <w:t xml:space="preserve"> a jak je l</w:t>
      </w:r>
      <w:r w:rsidRPr="00EC4ED4">
        <w:rPr>
          <w:rFonts w:cs="Technika"/>
          <w:szCs w:val="20"/>
        </w:rPr>
        <w:t>éč</w:t>
      </w:r>
      <w:r w:rsidRPr="00EC4ED4">
        <w:rPr>
          <w:rFonts w:cs="Arial"/>
          <w:szCs w:val="20"/>
        </w:rPr>
        <w:t>it, uk</w:t>
      </w:r>
      <w:r w:rsidRPr="00EC4ED4">
        <w:rPr>
          <w:rFonts w:cs="Technika"/>
          <w:szCs w:val="20"/>
        </w:rPr>
        <w:t>áž</w:t>
      </w:r>
      <w:r w:rsidRPr="00EC4ED4">
        <w:rPr>
          <w:rFonts w:cs="Arial"/>
          <w:szCs w:val="20"/>
        </w:rPr>
        <w:t>e V</w:t>
      </w:r>
      <w:r w:rsidRPr="00EC4ED4">
        <w:rPr>
          <w:rFonts w:cs="Technika"/>
          <w:szCs w:val="20"/>
        </w:rPr>
        <w:t>ý</w:t>
      </w:r>
      <w:r w:rsidRPr="00EC4ED4">
        <w:rPr>
          <w:rFonts w:cs="Arial"/>
          <w:szCs w:val="20"/>
        </w:rPr>
        <w:t>zkumn</w:t>
      </w:r>
      <w:r w:rsidRPr="00EC4ED4">
        <w:rPr>
          <w:rFonts w:cs="Technika"/>
          <w:szCs w:val="20"/>
        </w:rPr>
        <w:t>ý</w:t>
      </w:r>
      <w:r w:rsidRPr="00EC4ED4">
        <w:rPr>
          <w:rFonts w:cs="Arial"/>
          <w:szCs w:val="20"/>
        </w:rPr>
        <w:t xml:space="preserve"> </w:t>
      </w:r>
      <w:r w:rsidRPr="00EC4ED4">
        <w:rPr>
          <w:rFonts w:cs="Technika"/>
          <w:szCs w:val="20"/>
        </w:rPr>
        <w:t>ú</w:t>
      </w:r>
      <w:r w:rsidRPr="00EC4ED4">
        <w:rPr>
          <w:rFonts w:cs="Arial"/>
          <w:szCs w:val="20"/>
        </w:rPr>
        <w:t>stav rostlinn</w:t>
      </w:r>
      <w:r w:rsidRPr="00EC4ED4">
        <w:rPr>
          <w:rFonts w:cs="Technika"/>
          <w:szCs w:val="20"/>
        </w:rPr>
        <w:t>é</w:t>
      </w:r>
      <w:r w:rsidRPr="00EC4ED4">
        <w:rPr>
          <w:rFonts w:cs="Arial"/>
          <w:szCs w:val="20"/>
        </w:rPr>
        <w:t xml:space="preserve"> v</w:t>
      </w:r>
      <w:r w:rsidRPr="00EC4ED4">
        <w:rPr>
          <w:rFonts w:cs="Technika"/>
          <w:szCs w:val="20"/>
        </w:rPr>
        <w:t>ý</w:t>
      </w:r>
      <w:r w:rsidRPr="00EC4ED4">
        <w:rPr>
          <w:rFonts w:cs="Arial"/>
          <w:szCs w:val="20"/>
        </w:rPr>
        <w:t>roby</w:t>
      </w:r>
      <w:r>
        <w:rPr>
          <w:rFonts w:cs="Arial"/>
          <w:szCs w:val="20"/>
        </w:rPr>
        <w:t>.</w:t>
      </w:r>
      <w:r w:rsidRPr="00EC4ED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</w:t>
      </w:r>
      <w:r w:rsidRPr="00EC4ED4">
        <w:rPr>
          <w:rFonts w:cs="Arial"/>
          <w:szCs w:val="20"/>
        </w:rPr>
        <w:t>o v</w:t>
      </w:r>
      <w:r w:rsidRPr="00EC4ED4">
        <w:rPr>
          <w:rFonts w:cs="Technika"/>
          <w:szCs w:val="20"/>
        </w:rPr>
        <w:t>š</w:t>
      </w:r>
      <w:r w:rsidRPr="00EC4ED4">
        <w:rPr>
          <w:rFonts w:cs="Arial"/>
          <w:szCs w:val="20"/>
        </w:rPr>
        <w:t>e je t</w:t>
      </w:r>
      <w:r w:rsidRPr="00EC4ED4">
        <w:rPr>
          <w:rFonts w:cs="Technika"/>
          <w:szCs w:val="20"/>
        </w:rPr>
        <w:t>ř</w:t>
      </w:r>
      <w:r w:rsidRPr="00EC4ED4">
        <w:rPr>
          <w:rFonts w:cs="Arial"/>
          <w:szCs w:val="20"/>
        </w:rPr>
        <w:t>eba zjistit pro p</w:t>
      </w:r>
      <w:r w:rsidRPr="00EC4ED4">
        <w:rPr>
          <w:rFonts w:cs="Technika"/>
          <w:szCs w:val="20"/>
        </w:rPr>
        <w:t>ř</w:t>
      </w:r>
      <w:r w:rsidRPr="00EC4ED4">
        <w:rPr>
          <w:rFonts w:cs="Arial"/>
          <w:szCs w:val="20"/>
        </w:rPr>
        <w:t>edpov</w:t>
      </w:r>
      <w:r w:rsidRPr="00EC4ED4">
        <w:rPr>
          <w:rFonts w:cs="Technika"/>
          <w:szCs w:val="20"/>
        </w:rPr>
        <w:t>ěď</w:t>
      </w:r>
      <w:r w:rsidRPr="00EC4ED4">
        <w:rPr>
          <w:rFonts w:cs="Arial"/>
          <w:szCs w:val="20"/>
        </w:rPr>
        <w:t xml:space="preserve"> po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>así</w:t>
      </w:r>
      <w:r w:rsidR="00AA6A88">
        <w:rPr>
          <w:rFonts w:cs="Arial"/>
          <w:szCs w:val="20"/>
        </w:rPr>
        <w:t>,</w:t>
      </w:r>
      <w:r w:rsidRPr="00EC4ED4">
        <w:rPr>
          <w:rFonts w:cs="Arial"/>
          <w:szCs w:val="20"/>
        </w:rPr>
        <w:t xml:space="preserve"> si zkusíte s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>esk</w:t>
      </w:r>
      <w:r w:rsidRPr="00EC4ED4">
        <w:rPr>
          <w:rFonts w:cs="Technika"/>
          <w:szCs w:val="20"/>
        </w:rPr>
        <w:t>ý</w:t>
      </w:r>
      <w:r w:rsidRPr="00EC4ED4">
        <w:rPr>
          <w:rFonts w:cs="Arial"/>
          <w:szCs w:val="20"/>
        </w:rPr>
        <w:t>m hydrometeorologick</w:t>
      </w:r>
      <w:r w:rsidRPr="00EC4ED4">
        <w:rPr>
          <w:rFonts w:cs="Technika"/>
          <w:szCs w:val="20"/>
        </w:rPr>
        <w:t>ý</w:t>
      </w:r>
      <w:r w:rsidRPr="00EC4ED4">
        <w:rPr>
          <w:rFonts w:cs="Arial"/>
          <w:szCs w:val="20"/>
        </w:rPr>
        <w:t xml:space="preserve">m </w:t>
      </w:r>
      <w:r w:rsidRPr="00EC4ED4">
        <w:rPr>
          <w:rFonts w:cs="Technika"/>
          <w:szCs w:val="20"/>
        </w:rPr>
        <w:t>ú</w:t>
      </w:r>
      <w:r w:rsidRPr="00EC4ED4">
        <w:rPr>
          <w:rFonts w:cs="Arial"/>
          <w:szCs w:val="20"/>
        </w:rPr>
        <w:t xml:space="preserve">stavem. S </w:t>
      </w:r>
      <w:r w:rsidR="00AA6A88">
        <w:rPr>
          <w:rFonts w:cs="Arial"/>
          <w:szCs w:val="20"/>
        </w:rPr>
        <w:t>U</w:t>
      </w:r>
      <w:r w:rsidRPr="00EC4ED4">
        <w:rPr>
          <w:rFonts w:cs="Arial"/>
          <w:szCs w:val="20"/>
        </w:rPr>
        <w:t xml:space="preserve">niverzitou </w:t>
      </w:r>
      <w:r w:rsidR="00AA6A88">
        <w:rPr>
          <w:rFonts w:cs="Arial"/>
          <w:szCs w:val="20"/>
        </w:rPr>
        <w:t xml:space="preserve">Karlovou </w:t>
      </w:r>
      <w:r w:rsidRPr="00EC4ED4">
        <w:rPr>
          <w:rFonts w:cs="Arial"/>
          <w:szCs w:val="20"/>
        </w:rPr>
        <w:t>vstoup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>te do sv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>ta l</w:t>
      </w:r>
      <w:r w:rsidRPr="00EC4ED4">
        <w:rPr>
          <w:rFonts w:cs="Technika"/>
          <w:szCs w:val="20"/>
        </w:rPr>
        <w:t>é</w:t>
      </w:r>
      <w:r w:rsidRPr="00EC4ED4">
        <w:rPr>
          <w:rFonts w:cs="Arial"/>
          <w:szCs w:val="20"/>
        </w:rPr>
        <w:t>ka</w:t>
      </w:r>
      <w:r w:rsidRPr="00EC4ED4">
        <w:rPr>
          <w:rFonts w:cs="Technika"/>
          <w:szCs w:val="20"/>
        </w:rPr>
        <w:t>ř</w:t>
      </w:r>
      <w:r w:rsidRPr="00EC4ED4">
        <w:rPr>
          <w:rFonts w:cs="Arial"/>
          <w:szCs w:val="20"/>
        </w:rPr>
        <w:t>sk</w:t>
      </w:r>
      <w:r w:rsidRPr="00EC4ED4">
        <w:rPr>
          <w:rFonts w:cs="Technika"/>
          <w:szCs w:val="20"/>
        </w:rPr>
        <w:t>ý</w:t>
      </w:r>
      <w:r w:rsidRPr="00EC4ED4">
        <w:rPr>
          <w:rFonts w:cs="Arial"/>
          <w:szCs w:val="20"/>
        </w:rPr>
        <w:t>ch v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>d</w:t>
      </w:r>
      <w:r w:rsidR="00AA6A88">
        <w:rPr>
          <w:rFonts w:cs="Arial"/>
          <w:szCs w:val="20"/>
        </w:rPr>
        <w:t>,</w:t>
      </w:r>
      <w:r w:rsidRPr="00EC4ED4">
        <w:rPr>
          <w:rFonts w:cs="Arial"/>
          <w:szCs w:val="20"/>
        </w:rPr>
        <w:t xml:space="preserve"> stanete </w:t>
      </w:r>
      <w:r w:rsidR="00AA6A88">
        <w:rPr>
          <w:rFonts w:cs="Arial"/>
          <w:szCs w:val="20"/>
        </w:rPr>
        <w:t xml:space="preserve">se </w:t>
      </w:r>
      <w:r w:rsidRPr="00EC4ED4">
        <w:rPr>
          <w:rFonts w:cs="Arial"/>
          <w:szCs w:val="20"/>
        </w:rPr>
        <w:t>historikem a nahl</w:t>
      </w:r>
      <w:r w:rsidRPr="00EC4ED4">
        <w:rPr>
          <w:rFonts w:cs="Technika"/>
          <w:szCs w:val="20"/>
        </w:rPr>
        <w:t>é</w:t>
      </w:r>
      <w:r w:rsidRPr="00EC4ED4">
        <w:rPr>
          <w:rFonts w:cs="Arial"/>
          <w:szCs w:val="20"/>
        </w:rPr>
        <w:t>dnete do minulosti nebo objev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>te z</w:t>
      </w:r>
      <w:r w:rsidRPr="00EC4ED4">
        <w:rPr>
          <w:rFonts w:cs="Technika"/>
          <w:szCs w:val="20"/>
        </w:rPr>
        <w:t>á</w:t>
      </w:r>
      <w:r w:rsidRPr="00EC4ED4">
        <w:rPr>
          <w:rFonts w:cs="Arial"/>
          <w:szCs w:val="20"/>
        </w:rPr>
        <w:t>hady zapomenut</w:t>
      </w:r>
      <w:r w:rsidRPr="00EC4ED4">
        <w:rPr>
          <w:rFonts w:cs="Technika"/>
          <w:szCs w:val="20"/>
        </w:rPr>
        <w:t>é</w:t>
      </w:r>
      <w:r w:rsidRPr="00EC4ED4">
        <w:rPr>
          <w:rFonts w:cs="Arial"/>
          <w:szCs w:val="20"/>
        </w:rPr>
        <w:t>ho p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>sma. Pražské vodovody a kanalizace naučí, jak hospodařit s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 xml:space="preserve">vodou a jak se 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>ist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 xml:space="preserve"> pra</w:t>
      </w:r>
      <w:r w:rsidRPr="00EC4ED4">
        <w:rPr>
          <w:rFonts w:cs="Technika"/>
          <w:szCs w:val="20"/>
        </w:rPr>
        <w:t>ž</w:t>
      </w:r>
      <w:r w:rsidRPr="00EC4ED4">
        <w:rPr>
          <w:rFonts w:cs="Arial"/>
          <w:szCs w:val="20"/>
        </w:rPr>
        <w:t>sk</w:t>
      </w:r>
      <w:r w:rsidRPr="00EC4ED4">
        <w:rPr>
          <w:rFonts w:cs="Technika"/>
          <w:szCs w:val="20"/>
        </w:rPr>
        <w:t>á</w:t>
      </w:r>
      <w:r w:rsidRPr="00EC4ED4">
        <w:rPr>
          <w:rFonts w:cs="Arial"/>
          <w:szCs w:val="20"/>
        </w:rPr>
        <w:t xml:space="preserve"> voda, pod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>v</w:t>
      </w:r>
      <w:r w:rsidRPr="00EC4ED4">
        <w:rPr>
          <w:rFonts w:cs="Technika"/>
          <w:szCs w:val="20"/>
        </w:rPr>
        <w:t>á</w:t>
      </w:r>
      <w:r w:rsidRPr="00EC4ED4">
        <w:rPr>
          <w:rFonts w:cs="Arial"/>
          <w:szCs w:val="20"/>
        </w:rPr>
        <w:t>te se, jak vypadá radioaktivita s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 xml:space="preserve">firmou </w:t>
      </w:r>
      <w:proofErr w:type="spellStart"/>
      <w:r w:rsidRPr="00EC4ED4">
        <w:rPr>
          <w:rFonts w:cs="Arial"/>
          <w:szCs w:val="20"/>
        </w:rPr>
        <w:t>Advacam</w:t>
      </w:r>
      <w:proofErr w:type="spellEnd"/>
      <w:r w:rsidRPr="00EC4ED4">
        <w:rPr>
          <w:rFonts w:cs="Arial"/>
          <w:szCs w:val="20"/>
        </w:rPr>
        <w:t>,</w:t>
      </w:r>
      <w:r w:rsidR="00AA6A88">
        <w:rPr>
          <w:rFonts w:cs="Arial"/>
          <w:szCs w:val="20"/>
        </w:rPr>
        <w:t xml:space="preserve"> stav</w:t>
      </w:r>
      <w:r w:rsidR="00592DD1">
        <w:rPr>
          <w:rFonts w:cs="Arial"/>
          <w:szCs w:val="20"/>
        </w:rPr>
        <w:t>ební objevům</w:t>
      </w:r>
      <w:r w:rsidR="00AA6A88">
        <w:rPr>
          <w:rFonts w:cs="Arial"/>
          <w:szCs w:val="20"/>
        </w:rPr>
        <w:t xml:space="preserve"> se můžete věnovat </w:t>
      </w:r>
      <w:r w:rsidR="00592DD1">
        <w:rPr>
          <w:rFonts w:cs="Arial"/>
          <w:szCs w:val="20"/>
        </w:rPr>
        <w:t xml:space="preserve">i </w:t>
      </w:r>
      <w:r w:rsidR="00AA6A88">
        <w:rPr>
          <w:rFonts w:cs="Arial"/>
          <w:szCs w:val="20"/>
        </w:rPr>
        <w:t>s</w:t>
      </w:r>
      <w:r w:rsidR="00AA6A88">
        <w:rPr>
          <w:rFonts w:ascii="Cambria" w:hAnsi="Cambria" w:cs="Cambria"/>
          <w:szCs w:val="20"/>
        </w:rPr>
        <w:t> </w:t>
      </w:r>
      <w:r w:rsidR="00AA6A88">
        <w:rPr>
          <w:rFonts w:cs="Arial"/>
          <w:szCs w:val="20"/>
        </w:rPr>
        <w:t>firmou Strabag,</w:t>
      </w:r>
      <w:r w:rsidRPr="00EC4ED4">
        <w:rPr>
          <w:rFonts w:cs="Arial"/>
          <w:szCs w:val="20"/>
        </w:rPr>
        <w:t xml:space="preserve"> sezn</w:t>
      </w:r>
      <w:r w:rsidRPr="00EC4ED4">
        <w:rPr>
          <w:rFonts w:cs="Technika"/>
          <w:szCs w:val="20"/>
        </w:rPr>
        <w:t>á</w:t>
      </w:r>
      <w:r w:rsidRPr="00EC4ED4">
        <w:rPr>
          <w:rFonts w:cs="Arial"/>
          <w:szCs w:val="20"/>
        </w:rPr>
        <w:t>m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>te se s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principem parn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>ho stroje a silou p</w:t>
      </w:r>
      <w:r w:rsidRPr="00EC4ED4">
        <w:rPr>
          <w:rFonts w:cs="Technika"/>
          <w:szCs w:val="20"/>
        </w:rPr>
        <w:t>á</w:t>
      </w:r>
      <w:r w:rsidRPr="00EC4ED4">
        <w:rPr>
          <w:rFonts w:cs="Arial"/>
          <w:szCs w:val="20"/>
        </w:rPr>
        <w:t>ry na funkčních modelech, uvidíte práci celníků a experti z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Kriminalistick</w:t>
      </w:r>
      <w:r w:rsidRPr="00EC4ED4">
        <w:rPr>
          <w:rFonts w:cs="Technika"/>
          <w:szCs w:val="20"/>
        </w:rPr>
        <w:t>é</w:t>
      </w:r>
      <w:r w:rsidRPr="00EC4ED4">
        <w:rPr>
          <w:rFonts w:cs="Arial"/>
          <w:szCs w:val="20"/>
        </w:rPr>
        <w:t xml:space="preserve">ho </w:t>
      </w:r>
      <w:r w:rsidRPr="00EC4ED4">
        <w:rPr>
          <w:rFonts w:cs="Technika"/>
          <w:szCs w:val="20"/>
        </w:rPr>
        <w:t>ú</w:t>
      </w:r>
      <w:r w:rsidRPr="00EC4ED4">
        <w:rPr>
          <w:rFonts w:cs="Arial"/>
          <w:szCs w:val="20"/>
        </w:rPr>
        <w:t>stavu Praha odhal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 xml:space="preserve"> jedine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>nost papilárních čar. S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v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>dci z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Vysok</w:t>
      </w:r>
      <w:r w:rsidRPr="00EC4ED4">
        <w:rPr>
          <w:rFonts w:cs="Technika"/>
          <w:szCs w:val="20"/>
        </w:rPr>
        <w:t>é</w:t>
      </w:r>
      <w:r w:rsidRPr="00EC4ED4">
        <w:rPr>
          <w:rFonts w:cs="Arial"/>
          <w:szCs w:val="20"/>
        </w:rPr>
        <w:t>ho u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>en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 xml:space="preserve"> technick</w:t>
      </w:r>
      <w:r w:rsidRPr="00EC4ED4">
        <w:rPr>
          <w:rFonts w:cs="Technika"/>
          <w:szCs w:val="20"/>
        </w:rPr>
        <w:t>é</w:t>
      </w:r>
      <w:r w:rsidRPr="00EC4ED4">
        <w:rPr>
          <w:rFonts w:cs="Arial"/>
          <w:szCs w:val="20"/>
        </w:rPr>
        <w:t>ho v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Brn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 xml:space="preserve"> si připravíte bublinky do čaje a vědecky uvaříte. S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odborn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>ky z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Biologick</w:t>
      </w:r>
      <w:r w:rsidRPr="00EC4ED4">
        <w:rPr>
          <w:rFonts w:cs="Technika"/>
          <w:szCs w:val="20"/>
        </w:rPr>
        <w:t>é</w:t>
      </w:r>
      <w:r w:rsidR="00AA6A88">
        <w:rPr>
          <w:rFonts w:cs="Technika"/>
          <w:szCs w:val="20"/>
        </w:rPr>
        <w:t>ho</w:t>
      </w:r>
      <w:r w:rsidRPr="00EC4ED4">
        <w:rPr>
          <w:rFonts w:cs="Arial"/>
          <w:szCs w:val="20"/>
        </w:rPr>
        <w:t xml:space="preserve"> centra budete p</w:t>
      </w:r>
      <w:r w:rsidRPr="00EC4ED4">
        <w:rPr>
          <w:rFonts w:cs="Technika"/>
          <w:szCs w:val="20"/>
        </w:rPr>
        <w:t>ří</w:t>
      </w:r>
      <w:r w:rsidRPr="00EC4ED4">
        <w:rPr>
          <w:rFonts w:cs="Arial"/>
          <w:szCs w:val="20"/>
        </w:rPr>
        <w:t>tomni pitv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 xml:space="preserve"> my</w:t>
      </w:r>
      <w:r w:rsidRPr="00EC4ED4">
        <w:rPr>
          <w:rFonts w:cs="Technika"/>
          <w:szCs w:val="20"/>
        </w:rPr>
        <w:t>š</w:t>
      </w:r>
      <w:r w:rsidRPr="00EC4ED4">
        <w:rPr>
          <w:rFonts w:cs="Arial"/>
          <w:szCs w:val="20"/>
        </w:rPr>
        <w:t>i, oto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>n</w:t>
      </w:r>
      <w:r w:rsidRPr="00EC4ED4">
        <w:rPr>
          <w:rFonts w:cs="Technika"/>
          <w:szCs w:val="20"/>
        </w:rPr>
        <w:t>ý</w:t>
      </w:r>
      <w:r w:rsidRPr="00EC4ED4">
        <w:rPr>
          <w:rFonts w:cs="Arial"/>
          <w:szCs w:val="20"/>
        </w:rPr>
        <w:t xml:space="preserve"> </w:t>
      </w:r>
      <w:proofErr w:type="spellStart"/>
      <w:r w:rsidRPr="00EC4ED4">
        <w:rPr>
          <w:rFonts w:cs="Arial"/>
          <w:szCs w:val="20"/>
        </w:rPr>
        <w:t>Besip</w:t>
      </w:r>
      <w:proofErr w:type="spellEnd"/>
      <w:r w:rsidRPr="00EC4ED4">
        <w:rPr>
          <w:rFonts w:cs="Arial"/>
          <w:szCs w:val="20"/>
        </w:rPr>
        <w:t xml:space="preserve"> a </w:t>
      </w:r>
      <w:proofErr w:type="spellStart"/>
      <w:r w:rsidRPr="00EC4ED4">
        <w:rPr>
          <w:rFonts w:cs="Arial"/>
          <w:szCs w:val="20"/>
        </w:rPr>
        <w:t>Planetum</w:t>
      </w:r>
      <w:proofErr w:type="spellEnd"/>
      <w:r w:rsidRPr="00EC4ED4">
        <w:rPr>
          <w:rFonts w:cs="Arial"/>
          <w:szCs w:val="20"/>
        </w:rPr>
        <w:t xml:space="preserve"> trena</w:t>
      </w:r>
      <w:r w:rsidRPr="00EC4ED4">
        <w:rPr>
          <w:rFonts w:cs="Technika"/>
          <w:szCs w:val="20"/>
        </w:rPr>
        <w:t>žé</w:t>
      </w:r>
      <w:r w:rsidRPr="00EC4ED4">
        <w:rPr>
          <w:rFonts w:cs="Arial"/>
          <w:szCs w:val="20"/>
        </w:rPr>
        <w:t>r vyzkou</w:t>
      </w:r>
      <w:r w:rsidRPr="00EC4ED4">
        <w:rPr>
          <w:rFonts w:cs="Technika"/>
          <w:szCs w:val="20"/>
        </w:rPr>
        <w:t>ší</w:t>
      </w:r>
      <w:r w:rsidRPr="00EC4ED4">
        <w:rPr>
          <w:rFonts w:cs="Arial"/>
          <w:szCs w:val="20"/>
        </w:rPr>
        <w:t xml:space="preserve"> va</w:t>
      </w:r>
      <w:r w:rsidRPr="00EC4ED4">
        <w:rPr>
          <w:rFonts w:cs="Technika"/>
          <w:szCs w:val="20"/>
        </w:rPr>
        <w:t>š</w:t>
      </w:r>
      <w:r w:rsidRPr="00EC4ED4">
        <w:rPr>
          <w:rFonts w:cs="Arial"/>
          <w:szCs w:val="20"/>
        </w:rPr>
        <w:t>i odolnost. V</w:t>
      </w:r>
      <w:r w:rsidRPr="00EC4ED4">
        <w:rPr>
          <w:rFonts w:cs="Technika"/>
          <w:szCs w:val="20"/>
        </w:rPr>
        <w:t>ý</w:t>
      </w:r>
      <w:r w:rsidRPr="00EC4ED4">
        <w:rPr>
          <w:rFonts w:cs="Arial"/>
          <w:szCs w:val="20"/>
        </w:rPr>
        <w:t>znam objev</w:t>
      </w:r>
      <w:r w:rsidRPr="00EC4ED4">
        <w:rPr>
          <w:rFonts w:cs="Technika"/>
          <w:szCs w:val="20"/>
        </w:rPr>
        <w:t>ů</w:t>
      </w:r>
      <w:r w:rsidRPr="00EC4ED4">
        <w:rPr>
          <w:rFonts w:cs="Arial"/>
          <w:szCs w:val="20"/>
        </w:rPr>
        <w:t xml:space="preserve"> Leonarda da Vinci pro moderní dobu odhalí DDM Praha 9.</w:t>
      </w:r>
    </w:p>
    <w:p w14:paraId="3736227C" w14:textId="77777777" w:rsidR="00EC4ED4" w:rsidRPr="00EC4ED4" w:rsidRDefault="00EC4ED4" w:rsidP="00EC4ED4">
      <w:pPr>
        <w:spacing w:line="240" w:lineRule="auto"/>
        <w:jc w:val="both"/>
        <w:rPr>
          <w:rFonts w:cs="Arial"/>
          <w:szCs w:val="20"/>
        </w:rPr>
      </w:pPr>
    </w:p>
    <w:p w14:paraId="19AE6711" w14:textId="32D5B81A" w:rsidR="00EC4ED4" w:rsidRDefault="00EC4ED4" w:rsidP="00EC4ED4">
      <w:pPr>
        <w:spacing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  <w:r w:rsidRPr="00EC4ED4">
        <w:rPr>
          <w:rFonts w:cs="Arial"/>
          <w:szCs w:val="20"/>
        </w:rPr>
        <w:t>Ale užijete si i virtuální realitu v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mnoha oborech. S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bibliobusem M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>stsk</w:t>
      </w:r>
      <w:r w:rsidRPr="00EC4ED4">
        <w:rPr>
          <w:rFonts w:cs="Technika"/>
          <w:szCs w:val="20"/>
        </w:rPr>
        <w:t>é</w:t>
      </w:r>
      <w:r w:rsidRPr="00EC4ED4">
        <w:rPr>
          <w:rFonts w:cs="Arial"/>
          <w:szCs w:val="20"/>
        </w:rPr>
        <w:t xml:space="preserve"> knihovny m</w:t>
      </w:r>
      <w:r w:rsidRPr="00EC4ED4">
        <w:rPr>
          <w:rFonts w:cs="Technika"/>
          <w:szCs w:val="20"/>
        </w:rPr>
        <w:t>ůž</w:t>
      </w:r>
      <w:r w:rsidRPr="00EC4ED4">
        <w:rPr>
          <w:rFonts w:cs="Arial"/>
          <w:szCs w:val="20"/>
        </w:rPr>
        <w:t>ete proj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>t knihovnou v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n</w:t>
      </w:r>
      <w:r w:rsidRPr="00EC4ED4">
        <w:rPr>
          <w:rFonts w:cs="Technika"/>
          <w:szCs w:val="20"/>
        </w:rPr>
        <w:t>ě</w:t>
      </w:r>
      <w:r w:rsidRPr="00EC4ED4">
        <w:rPr>
          <w:rFonts w:cs="Arial"/>
          <w:szCs w:val="20"/>
        </w:rPr>
        <w:t>kolika historick</w:t>
      </w:r>
      <w:r w:rsidRPr="00EC4ED4">
        <w:rPr>
          <w:rFonts w:cs="Technika"/>
          <w:szCs w:val="20"/>
        </w:rPr>
        <w:t>ý</w:t>
      </w:r>
      <w:r w:rsidRPr="00EC4ED4">
        <w:rPr>
          <w:rFonts w:cs="Arial"/>
          <w:szCs w:val="20"/>
        </w:rPr>
        <w:t>ch obdob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>ch, s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Arial"/>
          <w:szCs w:val="20"/>
        </w:rPr>
        <w:t>Akademi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 xml:space="preserve"> </w:t>
      </w:r>
      <w:r w:rsidRPr="00EC4ED4">
        <w:rPr>
          <w:rFonts w:cs="Technika"/>
          <w:szCs w:val="20"/>
        </w:rPr>
        <w:t>ř</w:t>
      </w:r>
      <w:r w:rsidRPr="00EC4ED4">
        <w:rPr>
          <w:rFonts w:cs="Arial"/>
          <w:szCs w:val="20"/>
        </w:rPr>
        <w:t>emesel postavit ze</w:t>
      </w:r>
      <w:r w:rsidRPr="00EC4ED4">
        <w:rPr>
          <w:rFonts w:cs="Technika"/>
          <w:szCs w:val="20"/>
        </w:rPr>
        <w:t>ď</w:t>
      </w:r>
      <w:r w:rsidRPr="00EC4ED4">
        <w:rPr>
          <w:rFonts w:cs="Arial"/>
          <w:szCs w:val="20"/>
        </w:rPr>
        <w:t xml:space="preserve"> nebo opravit kapaj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>c</w:t>
      </w:r>
      <w:r w:rsidRPr="00EC4ED4">
        <w:rPr>
          <w:rFonts w:cs="Technika"/>
          <w:szCs w:val="20"/>
        </w:rPr>
        <w:t>í</w:t>
      </w:r>
      <w:r w:rsidRPr="00EC4ED4">
        <w:rPr>
          <w:rFonts w:cs="Arial"/>
          <w:szCs w:val="20"/>
        </w:rPr>
        <w:t xml:space="preserve"> kohoutek. Nebo se s</w:t>
      </w:r>
      <w:r w:rsidRPr="00EC4ED4">
        <w:rPr>
          <w:rFonts w:ascii="Cambria" w:hAnsi="Cambria" w:cs="Cambria"/>
          <w:szCs w:val="20"/>
        </w:rPr>
        <w:t> </w:t>
      </w:r>
      <w:r w:rsidRPr="00EC4ED4">
        <w:rPr>
          <w:rFonts w:cs="Technika"/>
          <w:szCs w:val="20"/>
        </w:rPr>
        <w:t>Č</w:t>
      </w:r>
      <w:r w:rsidRPr="00EC4ED4">
        <w:rPr>
          <w:rFonts w:cs="Arial"/>
          <w:szCs w:val="20"/>
        </w:rPr>
        <w:t xml:space="preserve">VUT projdete nad mrakodrapy. </w:t>
      </w:r>
      <w:r w:rsidRPr="00EC4ED4">
        <w:rPr>
          <w:rFonts w:eastAsia="Times New Roman" w:cs="Arial"/>
          <w:i/>
          <w:iCs/>
          <w:color w:val="000000"/>
          <w:szCs w:val="20"/>
          <w:lang w:eastAsia="cs-CZ"/>
        </w:rPr>
        <w:t xml:space="preserve">„A věřte, že to nebude jediný opravdu zajímavý zážitek, který ve stáncích a expozicích našich fakult a součástí uvidíte. Jsem opravdu rád, že </w:t>
      </w:r>
      <w:proofErr w:type="spellStart"/>
      <w:r w:rsidRPr="00EC4ED4">
        <w:rPr>
          <w:rFonts w:eastAsia="Times New Roman" w:cs="Arial"/>
          <w:i/>
          <w:iCs/>
          <w:color w:val="000000"/>
          <w:szCs w:val="20"/>
          <w:lang w:eastAsia="cs-CZ"/>
        </w:rPr>
        <w:t>VědaFest</w:t>
      </w:r>
      <w:proofErr w:type="spellEnd"/>
      <w:r w:rsidRPr="00EC4ED4">
        <w:rPr>
          <w:rFonts w:eastAsia="Times New Roman" w:cs="Arial"/>
          <w:i/>
          <w:iCs/>
          <w:color w:val="000000"/>
          <w:szCs w:val="20"/>
          <w:lang w:eastAsia="cs-CZ"/>
        </w:rPr>
        <w:t xml:space="preserve"> přibližuje techniku a vědu širokým vrstvám a že u toho ČVUT již tradičně bude,“</w:t>
      </w:r>
      <w:r w:rsidRPr="00EC4ED4">
        <w:rPr>
          <w:rFonts w:eastAsia="Times New Roman" w:cs="Arial"/>
          <w:color w:val="000000"/>
          <w:szCs w:val="20"/>
          <w:lang w:eastAsia="cs-CZ"/>
        </w:rPr>
        <w:t xml:space="preserve"> zve návštěvníky rektor ČVUT Vojtěch Petráček.</w:t>
      </w:r>
    </w:p>
    <w:p w14:paraId="4C049B1B" w14:textId="77777777" w:rsidR="00EC4ED4" w:rsidRPr="00EC4ED4" w:rsidRDefault="00EC4ED4" w:rsidP="00EC4ED4">
      <w:pPr>
        <w:spacing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</w:p>
    <w:p w14:paraId="52B4AC00" w14:textId="2C52CDED" w:rsidR="00EC4ED4" w:rsidRPr="00EC4ED4" w:rsidRDefault="00EC4ED4" w:rsidP="00EC4ED4">
      <w:pPr>
        <w:spacing w:line="240" w:lineRule="auto"/>
        <w:jc w:val="both"/>
        <w:rPr>
          <w:rFonts w:cs="Arial"/>
          <w:szCs w:val="20"/>
          <w:lang w:val="en-US"/>
        </w:rPr>
      </w:pPr>
      <w:proofErr w:type="spellStart"/>
      <w:r w:rsidRPr="00EC4ED4">
        <w:rPr>
          <w:rFonts w:cs="Arial"/>
          <w:szCs w:val="20"/>
          <w:lang w:val="en-US"/>
        </w:rPr>
        <w:t>Nebude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chybět</w:t>
      </w:r>
      <w:proofErr w:type="spellEnd"/>
      <w:r w:rsidRPr="00EC4ED4">
        <w:rPr>
          <w:rFonts w:cs="Arial"/>
          <w:szCs w:val="20"/>
          <w:lang w:val="en-US"/>
        </w:rPr>
        <w:t xml:space="preserve"> ani </w:t>
      </w:r>
      <w:proofErr w:type="spellStart"/>
      <w:r w:rsidRPr="00EC4ED4">
        <w:rPr>
          <w:rFonts w:cs="Arial"/>
          <w:szCs w:val="20"/>
          <w:lang w:val="en-US"/>
        </w:rPr>
        <w:t>současné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žhavé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téma</w:t>
      </w:r>
      <w:proofErr w:type="spellEnd"/>
      <w:r w:rsidRPr="00EC4ED4">
        <w:rPr>
          <w:rFonts w:cs="Arial"/>
          <w:szCs w:val="20"/>
          <w:lang w:val="en-US"/>
        </w:rPr>
        <w:t xml:space="preserve">. </w:t>
      </w:r>
      <w:proofErr w:type="spellStart"/>
      <w:r w:rsidRPr="00EC4ED4">
        <w:rPr>
          <w:rFonts w:cs="Arial"/>
          <w:szCs w:val="20"/>
          <w:lang w:val="en-US"/>
        </w:rPr>
        <w:t>Prostor</w:t>
      </w:r>
      <w:proofErr w:type="spellEnd"/>
      <w:r w:rsidRPr="00EC4ED4">
        <w:rPr>
          <w:rFonts w:cs="Arial"/>
          <w:szCs w:val="20"/>
          <w:lang w:val="en-US"/>
        </w:rPr>
        <w:t xml:space="preserve"> pro </w:t>
      </w:r>
      <w:proofErr w:type="spellStart"/>
      <w:r w:rsidRPr="00EC4ED4">
        <w:rPr>
          <w:rFonts w:cs="Arial"/>
          <w:szCs w:val="20"/>
          <w:lang w:val="en-US"/>
        </w:rPr>
        <w:t>dotazy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týkající</w:t>
      </w:r>
      <w:proofErr w:type="spellEnd"/>
      <w:r w:rsidRPr="00EC4ED4">
        <w:rPr>
          <w:rFonts w:cs="Arial"/>
          <w:szCs w:val="20"/>
          <w:lang w:val="en-US"/>
        </w:rPr>
        <w:t xml:space="preserve"> se </w:t>
      </w:r>
      <w:proofErr w:type="spellStart"/>
      <w:r w:rsidRPr="00EC4ED4">
        <w:rPr>
          <w:rFonts w:cs="Arial"/>
          <w:szCs w:val="20"/>
          <w:lang w:val="en-US"/>
        </w:rPr>
        <w:t>umělé</w:t>
      </w:r>
      <w:proofErr w:type="spellEnd"/>
      <w:r w:rsidRPr="00EC4ED4">
        <w:rPr>
          <w:rFonts w:cs="Arial"/>
          <w:szCs w:val="20"/>
          <w:lang w:val="en-US"/>
        </w:rPr>
        <w:t xml:space="preserve"> intelligence </w:t>
      </w:r>
      <w:proofErr w:type="spellStart"/>
      <w:r w:rsidRPr="00EC4ED4">
        <w:rPr>
          <w:rFonts w:cs="Arial"/>
          <w:szCs w:val="20"/>
          <w:lang w:val="en-US"/>
        </w:rPr>
        <w:t>nabídne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veřejná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debata</w:t>
      </w:r>
      <w:proofErr w:type="spellEnd"/>
      <w:r w:rsidRPr="00EC4ED4">
        <w:rPr>
          <w:rFonts w:cs="Arial"/>
          <w:szCs w:val="20"/>
        </w:rPr>
        <w:t xml:space="preserve"> </w:t>
      </w:r>
      <w:r w:rsidRPr="00EC4ED4">
        <w:rPr>
          <w:rFonts w:cs="Arial"/>
          <w:b/>
          <w:bCs/>
          <w:szCs w:val="20"/>
        </w:rPr>
        <w:t xml:space="preserve">„Co umělá inteligence je a není: mýty a </w:t>
      </w:r>
      <w:proofErr w:type="gramStart"/>
      <w:r w:rsidRPr="00EC4ED4">
        <w:rPr>
          <w:rFonts w:cs="Arial"/>
          <w:b/>
          <w:bCs/>
          <w:szCs w:val="20"/>
        </w:rPr>
        <w:t>fakta“</w:t>
      </w:r>
      <w:proofErr w:type="gramEnd"/>
      <w:r w:rsidR="00AA6A88">
        <w:rPr>
          <w:rFonts w:cs="Arial"/>
          <w:b/>
          <w:bCs/>
          <w:szCs w:val="20"/>
        </w:rPr>
        <w:t>.</w:t>
      </w:r>
      <w:r w:rsidRPr="00EC4ED4">
        <w:rPr>
          <w:rFonts w:cs="Arial"/>
          <w:szCs w:val="20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Učastníci</w:t>
      </w:r>
      <w:proofErr w:type="spellEnd"/>
      <w:r w:rsidRPr="00EC4ED4">
        <w:rPr>
          <w:rFonts w:cs="Arial"/>
          <w:szCs w:val="20"/>
          <w:lang w:val="en-US"/>
        </w:rPr>
        <w:t xml:space="preserve"> se </w:t>
      </w:r>
      <w:proofErr w:type="spellStart"/>
      <w:r w:rsidRPr="00EC4ED4">
        <w:rPr>
          <w:rFonts w:cs="Arial"/>
          <w:szCs w:val="20"/>
          <w:lang w:val="en-US"/>
        </w:rPr>
        <w:t>mohou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ptát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na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vše</w:t>
      </w:r>
      <w:proofErr w:type="spellEnd"/>
      <w:r w:rsidR="00AA6A88">
        <w:rPr>
          <w:rFonts w:cs="Arial"/>
          <w:szCs w:val="20"/>
          <w:lang w:val="en-US"/>
        </w:rPr>
        <w:t>,</w:t>
      </w:r>
      <w:r w:rsidRPr="00EC4ED4">
        <w:rPr>
          <w:rFonts w:cs="Arial"/>
          <w:szCs w:val="20"/>
          <w:lang w:val="en-US"/>
        </w:rPr>
        <w:t xml:space="preserve"> co je </w:t>
      </w:r>
      <w:proofErr w:type="spellStart"/>
      <w:r w:rsidRPr="00EC4ED4">
        <w:rPr>
          <w:rFonts w:cs="Arial"/>
          <w:szCs w:val="20"/>
          <w:lang w:val="en-US"/>
        </w:rPr>
        <w:t>zajímá</w:t>
      </w:r>
      <w:proofErr w:type="spellEnd"/>
      <w:r w:rsidRPr="00EC4ED4">
        <w:rPr>
          <w:rFonts w:cs="Arial"/>
          <w:szCs w:val="20"/>
          <w:lang w:val="en-US"/>
        </w:rPr>
        <w:t xml:space="preserve">, </w:t>
      </w:r>
      <w:proofErr w:type="spellStart"/>
      <w:r w:rsidRPr="00EC4ED4">
        <w:rPr>
          <w:rFonts w:cs="Arial"/>
          <w:szCs w:val="20"/>
          <w:lang w:val="en-US"/>
        </w:rPr>
        <w:t>čemu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nerozum</w:t>
      </w:r>
      <w:r w:rsidR="00AA6A88">
        <w:rPr>
          <w:rFonts w:cs="Arial"/>
          <w:szCs w:val="20"/>
          <w:lang w:val="en-US"/>
        </w:rPr>
        <w:t>ěj</w:t>
      </w:r>
      <w:r w:rsidRPr="00EC4ED4">
        <w:rPr>
          <w:rFonts w:cs="Arial"/>
          <w:szCs w:val="20"/>
          <w:lang w:val="en-US"/>
        </w:rPr>
        <w:t>í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nebo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čeho</w:t>
      </w:r>
      <w:proofErr w:type="spellEnd"/>
      <w:r w:rsidRPr="00EC4ED4">
        <w:rPr>
          <w:rFonts w:cs="Arial"/>
          <w:szCs w:val="20"/>
          <w:lang w:val="en-US"/>
        </w:rPr>
        <w:t xml:space="preserve"> se </w:t>
      </w:r>
      <w:proofErr w:type="spellStart"/>
      <w:r w:rsidRPr="00EC4ED4">
        <w:rPr>
          <w:rFonts w:cs="Arial"/>
          <w:szCs w:val="20"/>
          <w:lang w:val="en-US"/>
        </w:rPr>
        <w:t>obávají</w:t>
      </w:r>
      <w:proofErr w:type="spellEnd"/>
      <w:r w:rsidRPr="00EC4ED4">
        <w:rPr>
          <w:rFonts w:cs="Arial"/>
          <w:szCs w:val="20"/>
          <w:lang w:val="en-US"/>
        </w:rPr>
        <w:t xml:space="preserve">. </w:t>
      </w:r>
      <w:proofErr w:type="spellStart"/>
      <w:r w:rsidRPr="00EC4ED4">
        <w:rPr>
          <w:rFonts w:cs="Arial"/>
          <w:szCs w:val="20"/>
          <w:lang w:val="en-US"/>
        </w:rPr>
        <w:t>Dopolední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workshopy</w:t>
      </w:r>
      <w:proofErr w:type="spellEnd"/>
      <w:r w:rsidRPr="00EC4ED4">
        <w:rPr>
          <w:rFonts w:cs="Arial"/>
          <w:szCs w:val="20"/>
          <w:lang w:val="en-US"/>
        </w:rPr>
        <w:t xml:space="preserve"> pro </w:t>
      </w:r>
      <w:proofErr w:type="spellStart"/>
      <w:r w:rsidRPr="00EC4ED4">
        <w:rPr>
          <w:rFonts w:cs="Arial"/>
          <w:szCs w:val="20"/>
          <w:lang w:val="en-US"/>
        </w:rPr>
        <w:t>školy</w:t>
      </w:r>
      <w:proofErr w:type="spellEnd"/>
      <w:r w:rsidRPr="00EC4ED4">
        <w:rPr>
          <w:rFonts w:cs="Arial"/>
          <w:szCs w:val="20"/>
          <w:lang w:val="en-US"/>
        </w:rPr>
        <w:t xml:space="preserve"> s </w:t>
      </w:r>
      <w:proofErr w:type="spellStart"/>
      <w:r w:rsidRPr="00EC4ED4">
        <w:rPr>
          <w:rFonts w:cs="Arial"/>
          <w:szCs w:val="20"/>
          <w:lang w:val="en-US"/>
        </w:rPr>
        <w:t>názvem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r w:rsidR="00AA6A88" w:rsidRPr="00EC4ED4">
        <w:rPr>
          <w:rFonts w:cs="Arial"/>
          <w:b/>
          <w:bCs/>
          <w:szCs w:val="20"/>
        </w:rPr>
        <w:t>„</w:t>
      </w:r>
      <w:r w:rsidRPr="00EC4ED4">
        <w:rPr>
          <w:rFonts w:cs="Arial"/>
          <w:b/>
          <w:bCs/>
          <w:szCs w:val="20"/>
          <w:lang w:val="en-US"/>
        </w:rPr>
        <w:t xml:space="preserve">AI v </w:t>
      </w:r>
      <w:proofErr w:type="spellStart"/>
      <w:r w:rsidRPr="00EC4ED4">
        <w:rPr>
          <w:rFonts w:cs="Arial"/>
          <w:b/>
          <w:bCs/>
          <w:szCs w:val="20"/>
          <w:lang w:val="en-US"/>
        </w:rPr>
        <w:t>kapse</w:t>
      </w:r>
      <w:proofErr w:type="spellEnd"/>
      <w:r w:rsidRPr="00EC4ED4">
        <w:rPr>
          <w:rFonts w:cs="Arial"/>
          <w:b/>
          <w:bCs/>
          <w:szCs w:val="20"/>
          <w:lang w:val="en-US"/>
        </w:rPr>
        <w:t>”</w:t>
      </w:r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pomocí</w:t>
      </w:r>
      <w:proofErr w:type="spellEnd"/>
      <w:r w:rsidRPr="00EC4ED4">
        <w:rPr>
          <w:rFonts w:cs="Arial"/>
          <w:szCs w:val="20"/>
          <w:lang w:val="en-US"/>
        </w:rPr>
        <w:t xml:space="preserve"> her </w:t>
      </w:r>
      <w:proofErr w:type="spellStart"/>
      <w:r w:rsidRPr="00EC4ED4">
        <w:rPr>
          <w:rFonts w:cs="Arial"/>
          <w:szCs w:val="20"/>
          <w:lang w:val="en-US"/>
        </w:rPr>
        <w:t>seznámí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účastníky</w:t>
      </w:r>
      <w:proofErr w:type="spellEnd"/>
      <w:r w:rsidRPr="00EC4ED4">
        <w:rPr>
          <w:rFonts w:cs="Arial"/>
          <w:szCs w:val="20"/>
          <w:lang w:val="en-US"/>
        </w:rPr>
        <w:t xml:space="preserve"> se </w:t>
      </w:r>
      <w:proofErr w:type="spellStart"/>
      <w:r w:rsidRPr="00EC4ED4">
        <w:rPr>
          <w:rFonts w:cs="Arial"/>
          <w:szCs w:val="20"/>
          <w:lang w:val="en-US"/>
        </w:rPr>
        <w:t>základy</w:t>
      </w:r>
      <w:proofErr w:type="spellEnd"/>
      <w:r w:rsidRPr="00EC4ED4">
        <w:rPr>
          <w:rFonts w:cs="Arial"/>
          <w:szCs w:val="20"/>
          <w:lang w:val="en-US"/>
        </w:rPr>
        <w:t xml:space="preserve"> </w:t>
      </w:r>
      <w:proofErr w:type="spellStart"/>
      <w:r w:rsidRPr="00EC4ED4">
        <w:rPr>
          <w:rFonts w:cs="Arial"/>
          <w:szCs w:val="20"/>
          <w:lang w:val="en-US"/>
        </w:rPr>
        <w:t>práce</w:t>
      </w:r>
      <w:proofErr w:type="spellEnd"/>
      <w:r w:rsidRPr="00EC4ED4">
        <w:rPr>
          <w:rFonts w:cs="Arial"/>
          <w:szCs w:val="20"/>
          <w:lang w:val="en-US"/>
        </w:rPr>
        <w:t xml:space="preserve"> s AI.</w:t>
      </w:r>
    </w:p>
    <w:p w14:paraId="2D9E529E" w14:textId="77777777" w:rsidR="00EC4ED4" w:rsidRDefault="00EC4ED4" w:rsidP="00EC4ED4">
      <w:pPr>
        <w:spacing w:line="240" w:lineRule="auto"/>
        <w:jc w:val="both"/>
        <w:rPr>
          <w:rFonts w:cs="Arial"/>
          <w:szCs w:val="20"/>
        </w:rPr>
      </w:pPr>
    </w:p>
    <w:p w14:paraId="78375802" w14:textId="67BF3698" w:rsidR="00EC4ED4" w:rsidRPr="00EC4ED4" w:rsidRDefault="00EC4ED4" w:rsidP="00EC4ED4">
      <w:pPr>
        <w:spacing w:line="240" w:lineRule="auto"/>
        <w:jc w:val="both"/>
        <w:rPr>
          <w:rFonts w:cs="Arial"/>
          <w:szCs w:val="20"/>
        </w:rPr>
      </w:pPr>
      <w:r w:rsidRPr="00EC4ED4">
        <w:rPr>
          <w:rFonts w:cs="Arial"/>
          <w:szCs w:val="20"/>
        </w:rPr>
        <w:t xml:space="preserve">Program </w:t>
      </w:r>
      <w:proofErr w:type="spellStart"/>
      <w:r w:rsidRPr="00EC4ED4">
        <w:rPr>
          <w:rFonts w:cs="Arial"/>
          <w:b/>
          <w:bCs/>
          <w:szCs w:val="20"/>
        </w:rPr>
        <w:t>VědaFestu</w:t>
      </w:r>
      <w:proofErr w:type="spellEnd"/>
      <w:r w:rsidRPr="00EC4ED4">
        <w:rPr>
          <w:rFonts w:cs="Arial"/>
          <w:szCs w:val="20"/>
        </w:rPr>
        <w:t xml:space="preserve"> najdete na </w:t>
      </w:r>
      <w:hyperlink r:id="rId12" w:history="1">
        <w:r w:rsidRPr="00EC4ED4">
          <w:rPr>
            <w:rStyle w:val="Hypertextovodkaz"/>
            <w:rFonts w:cs="Arial"/>
            <w:szCs w:val="20"/>
          </w:rPr>
          <w:t>www.vedafest.cz</w:t>
        </w:r>
      </w:hyperlink>
    </w:p>
    <w:p w14:paraId="7E384706" w14:textId="77777777" w:rsidR="00EC4ED4" w:rsidRPr="00EC4ED4" w:rsidRDefault="00EC4ED4" w:rsidP="00EC4ED4">
      <w:pPr>
        <w:spacing w:line="240" w:lineRule="auto"/>
        <w:jc w:val="both"/>
        <w:rPr>
          <w:rFonts w:cs="Arial"/>
          <w:szCs w:val="20"/>
        </w:rPr>
      </w:pPr>
      <w:proofErr w:type="spellStart"/>
      <w:r w:rsidRPr="00EC4ED4">
        <w:rPr>
          <w:rFonts w:cs="Arial"/>
          <w:b/>
          <w:bCs/>
          <w:szCs w:val="20"/>
        </w:rPr>
        <w:t>VědaFest</w:t>
      </w:r>
      <w:proofErr w:type="spellEnd"/>
      <w:r w:rsidRPr="00EC4ED4">
        <w:rPr>
          <w:rFonts w:cs="Arial"/>
          <w:szCs w:val="20"/>
        </w:rPr>
        <w:t xml:space="preserve"> je určen studentům a žákům středních a základních škol a zvídavé veřejnosti bez omezení věku.</w:t>
      </w:r>
    </w:p>
    <w:p w14:paraId="5009AC96" w14:textId="1D406641" w:rsidR="00EC4ED4" w:rsidRDefault="00EC4ED4" w:rsidP="00EC4ED4">
      <w:pPr>
        <w:pBdr>
          <w:bottom w:val="single" w:sz="12" w:space="1" w:color="auto"/>
        </w:pBdr>
        <w:spacing w:line="240" w:lineRule="auto"/>
        <w:jc w:val="both"/>
        <w:rPr>
          <w:rFonts w:cs="Arial"/>
          <w:b/>
          <w:bCs/>
          <w:szCs w:val="20"/>
        </w:rPr>
      </w:pPr>
      <w:r w:rsidRPr="00EC4ED4">
        <w:rPr>
          <w:rFonts w:cs="Arial"/>
          <w:szCs w:val="20"/>
        </w:rPr>
        <w:t xml:space="preserve">Vstup na akci je </w:t>
      </w:r>
      <w:r w:rsidRPr="00EC4ED4">
        <w:rPr>
          <w:rFonts w:cs="Arial"/>
          <w:b/>
          <w:bCs/>
          <w:szCs w:val="20"/>
        </w:rPr>
        <w:t>ZDARMA</w:t>
      </w:r>
      <w:r>
        <w:rPr>
          <w:rFonts w:cs="Arial"/>
          <w:b/>
          <w:bCs/>
          <w:szCs w:val="20"/>
        </w:rPr>
        <w:t>.</w:t>
      </w:r>
    </w:p>
    <w:p w14:paraId="65B2F3D0" w14:textId="77777777" w:rsidR="00EC4ED4" w:rsidRPr="00EC4ED4" w:rsidRDefault="00EC4ED4" w:rsidP="00EC4ED4">
      <w:pPr>
        <w:pBdr>
          <w:bottom w:val="single" w:sz="12" w:space="1" w:color="auto"/>
        </w:pBdr>
        <w:spacing w:line="240" w:lineRule="auto"/>
        <w:jc w:val="both"/>
        <w:rPr>
          <w:rFonts w:cs="Arial"/>
          <w:b/>
          <w:bCs/>
          <w:szCs w:val="20"/>
        </w:rPr>
      </w:pPr>
    </w:p>
    <w:p w14:paraId="1E2ED6A1" w14:textId="77777777" w:rsidR="00EC4ED4" w:rsidRPr="00EC4ED4" w:rsidRDefault="00EC4ED4" w:rsidP="00EC4ED4">
      <w:pPr>
        <w:spacing w:line="240" w:lineRule="auto"/>
        <w:jc w:val="both"/>
        <w:rPr>
          <w:rFonts w:cs="Arial"/>
          <w:sz w:val="18"/>
          <w:szCs w:val="18"/>
        </w:rPr>
      </w:pP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r w:rsidRPr="00EC4ED4">
        <w:rPr>
          <w:rFonts w:cs="Arial"/>
          <w:b/>
          <w:bCs/>
          <w:sz w:val="18"/>
          <w:szCs w:val="18"/>
        </w:rPr>
        <w:softHyphen/>
      </w:r>
      <w:proofErr w:type="spellStart"/>
      <w:r w:rsidRPr="00EC4ED4">
        <w:rPr>
          <w:rFonts w:cs="Arial"/>
          <w:sz w:val="18"/>
          <w:szCs w:val="18"/>
        </w:rPr>
        <w:t>VědaFest</w:t>
      </w:r>
      <w:proofErr w:type="spellEnd"/>
      <w:r w:rsidRPr="00EC4ED4">
        <w:rPr>
          <w:rFonts w:cs="Arial"/>
          <w:sz w:val="18"/>
          <w:szCs w:val="18"/>
        </w:rPr>
        <w:t xml:space="preserve"> je společným projektem Domu dětí a mládeže hl. m. Prahy, Vysoké školy chemicko-technologické v</w:t>
      </w:r>
      <w:r w:rsidRPr="00EC4ED4">
        <w:rPr>
          <w:rFonts w:ascii="Cambria" w:hAnsi="Cambria" w:cs="Cambria"/>
          <w:sz w:val="18"/>
          <w:szCs w:val="18"/>
        </w:rPr>
        <w:t> </w:t>
      </w:r>
      <w:r w:rsidRPr="00EC4ED4">
        <w:rPr>
          <w:rFonts w:cs="Arial"/>
          <w:sz w:val="18"/>
          <w:szCs w:val="18"/>
        </w:rPr>
        <w:t xml:space="preserve">Praze a </w:t>
      </w:r>
      <w:r w:rsidRPr="00EC4ED4">
        <w:rPr>
          <w:rFonts w:cs="Technika"/>
          <w:sz w:val="18"/>
          <w:szCs w:val="18"/>
        </w:rPr>
        <w:t>Č</w:t>
      </w:r>
      <w:r w:rsidRPr="00EC4ED4">
        <w:rPr>
          <w:rFonts w:cs="Arial"/>
          <w:sz w:val="18"/>
          <w:szCs w:val="18"/>
        </w:rPr>
        <w:t>esk</w:t>
      </w:r>
      <w:r w:rsidRPr="00EC4ED4">
        <w:rPr>
          <w:rFonts w:cs="Technika"/>
          <w:sz w:val="18"/>
          <w:szCs w:val="18"/>
        </w:rPr>
        <w:t>é</w:t>
      </w:r>
      <w:r w:rsidRPr="00EC4ED4">
        <w:rPr>
          <w:rFonts w:cs="Arial"/>
          <w:sz w:val="18"/>
          <w:szCs w:val="18"/>
        </w:rPr>
        <w:t>ho vysokého učení technického v</w:t>
      </w:r>
      <w:r w:rsidRPr="00EC4ED4">
        <w:rPr>
          <w:rFonts w:ascii="Cambria" w:hAnsi="Cambria" w:cs="Cambria"/>
          <w:sz w:val="18"/>
          <w:szCs w:val="18"/>
        </w:rPr>
        <w:t> </w:t>
      </w:r>
      <w:r w:rsidRPr="00EC4ED4">
        <w:rPr>
          <w:rFonts w:cs="Arial"/>
          <w:sz w:val="18"/>
          <w:szCs w:val="18"/>
        </w:rPr>
        <w:t>Praze od roku 2011. Akce se kon</w:t>
      </w:r>
      <w:r w:rsidRPr="00EC4ED4">
        <w:rPr>
          <w:rFonts w:cs="Technika"/>
          <w:sz w:val="18"/>
          <w:szCs w:val="18"/>
        </w:rPr>
        <w:t>á</w:t>
      </w:r>
      <w:r w:rsidRPr="00EC4ED4">
        <w:rPr>
          <w:rFonts w:cs="Arial"/>
          <w:sz w:val="18"/>
          <w:szCs w:val="18"/>
        </w:rPr>
        <w:t xml:space="preserve"> za podpory M</w:t>
      </w:r>
      <w:r w:rsidRPr="00EC4ED4">
        <w:rPr>
          <w:rFonts w:cs="Technika"/>
          <w:sz w:val="18"/>
          <w:szCs w:val="18"/>
        </w:rPr>
        <w:t>ě</w:t>
      </w:r>
      <w:r w:rsidRPr="00EC4ED4">
        <w:rPr>
          <w:rFonts w:cs="Arial"/>
          <w:sz w:val="18"/>
          <w:szCs w:val="18"/>
        </w:rPr>
        <w:t>stsk</w:t>
      </w:r>
      <w:r w:rsidRPr="00EC4ED4">
        <w:rPr>
          <w:rFonts w:cs="Technika"/>
          <w:sz w:val="18"/>
          <w:szCs w:val="18"/>
        </w:rPr>
        <w:t>é</w:t>
      </w:r>
      <w:r w:rsidRPr="00EC4ED4">
        <w:rPr>
          <w:rFonts w:cs="Arial"/>
          <w:sz w:val="18"/>
          <w:szCs w:val="18"/>
        </w:rPr>
        <w:t xml:space="preserve"> </w:t>
      </w:r>
      <w:r w:rsidRPr="00EC4ED4">
        <w:rPr>
          <w:rFonts w:cs="Technika"/>
          <w:sz w:val="18"/>
          <w:szCs w:val="18"/>
        </w:rPr>
        <w:t>čá</w:t>
      </w:r>
      <w:r w:rsidRPr="00EC4ED4">
        <w:rPr>
          <w:rFonts w:cs="Arial"/>
          <w:sz w:val="18"/>
          <w:szCs w:val="18"/>
        </w:rPr>
        <w:t>sti Praha 6.</w:t>
      </w:r>
    </w:p>
    <w:p w14:paraId="719F8631" w14:textId="2DD4325E" w:rsidR="000F5CBA" w:rsidRPr="00EC4ED4" w:rsidRDefault="000F5CBA" w:rsidP="00EC4ED4">
      <w:pPr>
        <w:widowControl/>
        <w:spacing w:line="240" w:lineRule="auto"/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</w:p>
    <w:p w14:paraId="0F65942B" w14:textId="77777777" w:rsidR="000F5CBA" w:rsidRPr="00EC4ED4" w:rsidRDefault="000F5CBA" w:rsidP="00EC4ED4">
      <w:pPr>
        <w:widowControl/>
        <w:spacing w:line="240" w:lineRule="auto"/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</w:p>
    <w:p w14:paraId="59FACB44" w14:textId="1BDD5D5E" w:rsidR="00A84BE5" w:rsidRPr="00EC4ED4" w:rsidRDefault="00A84BE5" w:rsidP="00EC4ED4">
      <w:pPr>
        <w:spacing w:line="240" w:lineRule="auto"/>
        <w:jc w:val="both"/>
        <w:rPr>
          <w:rFonts w:cs="Arial"/>
          <w:color w:val="000000" w:themeColor="text1"/>
          <w:sz w:val="18"/>
          <w:szCs w:val="18"/>
        </w:rPr>
      </w:pPr>
      <w:r w:rsidRPr="00EC4ED4">
        <w:rPr>
          <w:rStyle w:val="Siln"/>
          <w:sz w:val="18"/>
          <w:szCs w:val="18"/>
          <w:shd w:val="clear" w:color="auto" w:fill="FFFFFF"/>
        </w:rPr>
        <w:t>České vysoké učení technické v Praze</w:t>
      </w:r>
      <w:r w:rsidRPr="00EC4ED4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C4ED4">
        <w:rPr>
          <w:sz w:val="18"/>
          <w:szCs w:val="18"/>
          <w:shd w:val="clear" w:color="auto" w:fill="FFFFFF"/>
        </w:rPr>
        <w:t>pat</w:t>
      </w:r>
      <w:r w:rsidRPr="00EC4ED4">
        <w:rPr>
          <w:rFonts w:cs="Technika"/>
          <w:sz w:val="18"/>
          <w:szCs w:val="18"/>
          <w:shd w:val="clear" w:color="auto" w:fill="FFFFFF"/>
        </w:rPr>
        <w:t>ří</w:t>
      </w:r>
      <w:r w:rsidRPr="00EC4ED4">
        <w:rPr>
          <w:sz w:val="18"/>
          <w:szCs w:val="18"/>
          <w:shd w:val="clear" w:color="auto" w:fill="FFFFFF"/>
        </w:rPr>
        <w:t xml:space="preserve"> k největším a nejstarším technickým vysokým školám v Evropě. Podle Metodiky 2017+ je nejlepší českou technikou ve skupině hodnocených technických vysokých škol. V současné době má ČVUT osm fakult (stavební, strojní, elektrotechnická, jaderná a fyzikálně inženýrská, architektury, dopravní, biomedicínského inženýrství, informačních technologií). Studuje na něm přes 19 000 studentů. V</w:t>
      </w:r>
      <w:r w:rsidRPr="00EC4ED4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C4ED4">
        <w:rPr>
          <w:sz w:val="18"/>
          <w:szCs w:val="18"/>
          <w:shd w:val="clear" w:color="auto" w:fill="FFFFFF"/>
        </w:rPr>
        <w:t>akademick</w:t>
      </w:r>
      <w:r w:rsidRPr="00EC4ED4">
        <w:rPr>
          <w:rFonts w:cs="Technika"/>
          <w:sz w:val="18"/>
          <w:szCs w:val="18"/>
          <w:shd w:val="clear" w:color="auto" w:fill="FFFFFF"/>
        </w:rPr>
        <w:t>é</w:t>
      </w:r>
      <w:r w:rsidRPr="00EC4ED4">
        <w:rPr>
          <w:sz w:val="18"/>
          <w:szCs w:val="18"/>
          <w:shd w:val="clear" w:color="auto" w:fill="FFFFFF"/>
        </w:rPr>
        <w:t xml:space="preserve">m </w:t>
      </w:r>
      <w:r w:rsidRPr="00EC4ED4">
        <w:rPr>
          <w:sz w:val="18"/>
          <w:szCs w:val="18"/>
          <w:shd w:val="clear" w:color="auto" w:fill="FFFFFF"/>
        </w:rPr>
        <w:lastRenderedPageBreak/>
        <w:t>roce 2023/2024 m</w:t>
      </w:r>
      <w:r w:rsidRPr="00EC4ED4">
        <w:rPr>
          <w:rFonts w:cs="Technika"/>
          <w:sz w:val="18"/>
          <w:szCs w:val="18"/>
          <w:shd w:val="clear" w:color="auto" w:fill="FFFFFF"/>
        </w:rPr>
        <w:t>á</w:t>
      </w:r>
      <w:r w:rsidRPr="00EC4ED4">
        <w:rPr>
          <w:sz w:val="18"/>
          <w:szCs w:val="18"/>
          <w:shd w:val="clear" w:color="auto" w:fill="FFFFFF"/>
        </w:rPr>
        <w:t xml:space="preserve"> </w:t>
      </w:r>
      <w:r w:rsidRPr="00EC4ED4">
        <w:rPr>
          <w:rFonts w:cs="Technika"/>
          <w:sz w:val="18"/>
          <w:szCs w:val="18"/>
          <w:shd w:val="clear" w:color="auto" w:fill="FFFFFF"/>
        </w:rPr>
        <w:t>Č</w:t>
      </w:r>
      <w:r w:rsidRPr="00EC4ED4">
        <w:rPr>
          <w:sz w:val="18"/>
          <w:szCs w:val="18"/>
          <w:shd w:val="clear" w:color="auto" w:fill="FFFFFF"/>
        </w:rPr>
        <w:t>VUT v</w:t>
      </w:r>
      <w:r w:rsidRPr="00EC4ED4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EC4ED4">
        <w:rPr>
          <w:sz w:val="18"/>
          <w:szCs w:val="18"/>
          <w:shd w:val="clear" w:color="auto" w:fill="FFFFFF"/>
        </w:rPr>
        <w:t>Praze akreditov</w:t>
      </w:r>
      <w:r w:rsidRPr="00EC4ED4">
        <w:rPr>
          <w:rFonts w:cs="Technika"/>
          <w:sz w:val="18"/>
          <w:szCs w:val="18"/>
          <w:shd w:val="clear" w:color="auto" w:fill="FFFFFF"/>
        </w:rPr>
        <w:t>á</w:t>
      </w:r>
      <w:r w:rsidRPr="00EC4ED4">
        <w:rPr>
          <w:sz w:val="18"/>
          <w:szCs w:val="18"/>
          <w:shd w:val="clear" w:color="auto" w:fill="FFFFFF"/>
        </w:rPr>
        <w:t xml:space="preserve">no celkem 502 </w:t>
      </w:r>
      <w:r w:rsidRPr="00EC4ED4">
        <w:rPr>
          <w:rFonts w:cs="Technika"/>
          <w:sz w:val="18"/>
          <w:szCs w:val="18"/>
          <w:shd w:val="clear" w:color="auto" w:fill="FFFFFF"/>
        </w:rPr>
        <w:t>č</w:t>
      </w:r>
      <w:r w:rsidRPr="00EC4ED4">
        <w:rPr>
          <w:sz w:val="18"/>
          <w:szCs w:val="18"/>
          <w:shd w:val="clear" w:color="auto" w:fill="FFFFFF"/>
        </w:rPr>
        <w:t>esk</w:t>
      </w:r>
      <w:r w:rsidRPr="00EC4ED4">
        <w:rPr>
          <w:rFonts w:cs="Technika"/>
          <w:sz w:val="18"/>
          <w:szCs w:val="18"/>
          <w:shd w:val="clear" w:color="auto" w:fill="FFFFFF"/>
        </w:rPr>
        <w:t>ý</w:t>
      </w:r>
      <w:r w:rsidRPr="00EC4ED4">
        <w:rPr>
          <w:sz w:val="18"/>
          <w:szCs w:val="18"/>
          <w:shd w:val="clear" w:color="auto" w:fill="FFFFFF"/>
        </w:rPr>
        <w:t>ch a 352 anglick</w:t>
      </w:r>
      <w:r w:rsidRPr="00EC4ED4">
        <w:rPr>
          <w:rFonts w:cs="Technika"/>
          <w:sz w:val="18"/>
          <w:szCs w:val="18"/>
          <w:shd w:val="clear" w:color="auto" w:fill="FFFFFF"/>
        </w:rPr>
        <w:t>ý</w:t>
      </w:r>
      <w:r w:rsidRPr="00EC4ED4">
        <w:rPr>
          <w:sz w:val="18"/>
          <w:szCs w:val="18"/>
          <w:shd w:val="clear" w:color="auto" w:fill="FFFFFF"/>
        </w:rPr>
        <w:t>ch studijn</w:t>
      </w:r>
      <w:r w:rsidRPr="00EC4ED4">
        <w:rPr>
          <w:rFonts w:cs="Technika"/>
          <w:sz w:val="18"/>
          <w:szCs w:val="18"/>
          <w:shd w:val="clear" w:color="auto" w:fill="FFFFFF"/>
        </w:rPr>
        <w:t>í</w:t>
      </w:r>
      <w:r w:rsidRPr="00EC4ED4">
        <w:rPr>
          <w:sz w:val="18"/>
          <w:szCs w:val="18"/>
          <w:shd w:val="clear" w:color="auto" w:fill="FFFFFF"/>
        </w:rPr>
        <w:t>ch program</w:t>
      </w:r>
      <w:r w:rsidRPr="00EC4ED4">
        <w:rPr>
          <w:rFonts w:cs="Technika"/>
          <w:sz w:val="18"/>
          <w:szCs w:val="18"/>
          <w:shd w:val="clear" w:color="auto" w:fill="FFFFFF"/>
        </w:rPr>
        <w:t>ů</w:t>
      </w:r>
      <w:r w:rsidRPr="00EC4ED4">
        <w:rPr>
          <w:sz w:val="18"/>
          <w:szCs w:val="18"/>
          <w:shd w:val="clear" w:color="auto" w:fill="FFFFFF"/>
        </w:rPr>
        <w:t xml:space="preserve"> (bakal</w:t>
      </w:r>
      <w:r w:rsidRPr="00EC4ED4">
        <w:rPr>
          <w:rFonts w:cs="Technika"/>
          <w:sz w:val="18"/>
          <w:szCs w:val="18"/>
          <w:shd w:val="clear" w:color="auto" w:fill="FFFFFF"/>
        </w:rPr>
        <w:t>ář</w:t>
      </w:r>
      <w:r w:rsidRPr="00EC4ED4">
        <w:rPr>
          <w:sz w:val="18"/>
          <w:szCs w:val="18"/>
          <w:shd w:val="clear" w:color="auto" w:fill="FFFFFF"/>
        </w:rPr>
        <w:t>sk</w:t>
      </w:r>
      <w:r w:rsidRPr="00EC4ED4">
        <w:rPr>
          <w:rFonts w:cs="Technika"/>
          <w:sz w:val="18"/>
          <w:szCs w:val="18"/>
          <w:shd w:val="clear" w:color="auto" w:fill="FFFFFF"/>
        </w:rPr>
        <w:t>ý</w:t>
      </w:r>
      <w:r w:rsidRPr="00EC4ED4">
        <w:rPr>
          <w:sz w:val="18"/>
          <w:szCs w:val="18"/>
          <w:shd w:val="clear" w:color="auto" w:fill="FFFFFF"/>
        </w:rPr>
        <w:t xml:space="preserve">ch, magisterských a doktorských). </w:t>
      </w:r>
      <w:r w:rsidR="00A92171" w:rsidRPr="00EC4ED4">
        <w:rPr>
          <w:sz w:val="18"/>
          <w:szCs w:val="18"/>
          <w:shd w:val="clear" w:color="auto" w:fill="FFFFFF"/>
        </w:rPr>
        <w:t>Kromě fakult tvoří ČVUT v</w:t>
      </w:r>
      <w:r w:rsidR="00A92171" w:rsidRPr="00EC4ED4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A92171" w:rsidRPr="00EC4ED4">
        <w:rPr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</w:t>
      </w:r>
      <w:r w:rsidRPr="00EC4ED4">
        <w:rPr>
          <w:sz w:val="18"/>
          <w:szCs w:val="18"/>
          <w:shd w:val="clear" w:color="auto" w:fill="FFFFFF"/>
        </w:rPr>
        <w:t xml:space="preserve">ČVUT vychovává odborníky v oblasti techniky, vědce a manažery se znalostí cizích jazyků, kteří jsou dynamičtí, flexibilní a dokáží se rychle přizpůsobovat požadavkům trhu. Podle výsledků Metodiky 2017+ bylo ČVUT hodnoceno ve skupině pěti technických vysokých škol a obdrželo nejvyšší hodnocení stupněm A. </w:t>
      </w:r>
      <w:r w:rsidR="00A92171" w:rsidRPr="00EC4ED4">
        <w:rPr>
          <w:sz w:val="18"/>
          <w:szCs w:val="18"/>
          <w:shd w:val="clear" w:color="auto" w:fill="FFFFFF"/>
        </w:rPr>
        <w:br/>
      </w:r>
      <w:r w:rsidRPr="00EC4ED4">
        <w:rPr>
          <w:sz w:val="18"/>
          <w:szCs w:val="18"/>
          <w:shd w:val="clear" w:color="auto" w:fill="FFFFFF"/>
        </w:rPr>
        <w:t xml:space="preserve">V celosvětovém žebříčku QS </w:t>
      </w:r>
      <w:proofErr w:type="spellStart"/>
      <w:r w:rsidRPr="00EC4ED4">
        <w:rPr>
          <w:sz w:val="18"/>
          <w:szCs w:val="18"/>
          <w:shd w:val="clear" w:color="auto" w:fill="FFFFFF"/>
        </w:rPr>
        <w:t>World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EC4ED4">
        <w:rPr>
          <w:sz w:val="18"/>
          <w:szCs w:val="18"/>
          <w:shd w:val="clear" w:color="auto" w:fill="FFFFFF"/>
        </w:rPr>
        <w:t>Rankings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je ČVUT na 4</w:t>
      </w:r>
      <w:r w:rsidR="00EC4ED4">
        <w:rPr>
          <w:sz w:val="18"/>
          <w:szCs w:val="18"/>
          <w:shd w:val="clear" w:color="auto" w:fill="FFFFFF"/>
        </w:rPr>
        <w:t>20</w:t>
      </w:r>
      <w:r w:rsidRPr="00EC4ED4">
        <w:rPr>
          <w:sz w:val="18"/>
          <w:szCs w:val="18"/>
          <w:shd w:val="clear" w:color="auto" w:fill="FFFFFF"/>
        </w:rPr>
        <w:t>. místě a na 12. pozici v regionálním hodnocení „</w:t>
      </w:r>
      <w:proofErr w:type="spellStart"/>
      <w:r w:rsidRPr="00EC4ED4">
        <w:rPr>
          <w:sz w:val="18"/>
          <w:szCs w:val="18"/>
          <w:shd w:val="clear" w:color="auto" w:fill="FFFFFF"/>
        </w:rPr>
        <w:t>Emerging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C4ED4">
        <w:rPr>
          <w:sz w:val="18"/>
          <w:szCs w:val="18"/>
          <w:shd w:val="clear" w:color="auto" w:fill="FFFFFF"/>
        </w:rPr>
        <w:t>Europe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EC4ED4">
        <w:rPr>
          <w:sz w:val="18"/>
          <w:szCs w:val="18"/>
          <w:shd w:val="clear" w:color="auto" w:fill="FFFFFF"/>
        </w:rPr>
        <w:t>Central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C4ED4">
        <w:rPr>
          <w:sz w:val="18"/>
          <w:szCs w:val="18"/>
          <w:shd w:val="clear" w:color="auto" w:fill="FFFFFF"/>
        </w:rPr>
        <w:t>Asia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“. V rámci hodnocení </w:t>
      </w:r>
      <w:proofErr w:type="spellStart"/>
      <w:r w:rsidR="004540F0" w:rsidRPr="00EC4ED4">
        <w:rPr>
          <w:sz w:val="18"/>
          <w:szCs w:val="18"/>
          <w:shd w:val="clear" w:color="auto" w:fill="FFFFFF"/>
        </w:rPr>
        <w:t>Subject</w:t>
      </w:r>
      <w:proofErr w:type="spellEnd"/>
      <w:r w:rsidR="004540F0" w:rsidRPr="00EC4ED4">
        <w:rPr>
          <w:sz w:val="18"/>
          <w:szCs w:val="18"/>
          <w:shd w:val="clear" w:color="auto" w:fill="FFFFFF"/>
        </w:rPr>
        <w:t xml:space="preserve"> </w:t>
      </w:r>
      <w:proofErr w:type="spellStart"/>
      <w:r w:rsidR="004540F0" w:rsidRPr="00EC4ED4">
        <w:rPr>
          <w:sz w:val="18"/>
          <w:szCs w:val="18"/>
          <w:shd w:val="clear" w:color="auto" w:fill="FFFFFF"/>
        </w:rPr>
        <w:t>Rankings</w:t>
      </w:r>
      <w:proofErr w:type="spellEnd"/>
      <w:r w:rsidR="004540F0" w:rsidRPr="00EC4ED4">
        <w:rPr>
          <w:sz w:val="18"/>
          <w:szCs w:val="18"/>
          <w:shd w:val="clear" w:color="auto" w:fill="FFFFFF"/>
        </w:rPr>
        <w:t xml:space="preserve"> 2024 </w:t>
      </w:r>
      <w:r w:rsidRPr="00EC4ED4">
        <w:rPr>
          <w:sz w:val="18"/>
          <w:szCs w:val="18"/>
          <w:shd w:val="clear" w:color="auto" w:fill="FFFFFF"/>
        </w:rPr>
        <w:t>pro</w:t>
      </w:r>
      <w:r w:rsidR="004540F0" w:rsidRPr="00EC4ED4">
        <w:rPr>
          <w:sz w:val="18"/>
          <w:szCs w:val="18"/>
          <w:shd w:val="clear" w:color="auto" w:fill="FFFFFF"/>
        </w:rPr>
        <w:t xml:space="preserve"> </w:t>
      </w:r>
      <w:r w:rsidR="00A92171" w:rsidRPr="00EC4ED4">
        <w:rPr>
          <w:sz w:val="18"/>
          <w:szCs w:val="18"/>
          <w:shd w:val="clear" w:color="auto" w:fill="FFFFFF"/>
        </w:rPr>
        <w:t>„</w:t>
      </w:r>
      <w:proofErr w:type="spellStart"/>
      <w:r w:rsidR="004540F0" w:rsidRPr="00EC4ED4">
        <w:rPr>
          <w:sz w:val="18"/>
          <w:szCs w:val="18"/>
        </w:rPr>
        <w:t>Architecture</w:t>
      </w:r>
      <w:proofErr w:type="spellEnd"/>
      <w:r w:rsidR="004540F0" w:rsidRPr="00EC4ED4">
        <w:rPr>
          <w:sz w:val="18"/>
          <w:szCs w:val="18"/>
        </w:rPr>
        <w:t xml:space="preserve"> and </w:t>
      </w:r>
      <w:proofErr w:type="spellStart"/>
      <w:r w:rsidR="004540F0" w:rsidRPr="00EC4ED4">
        <w:rPr>
          <w:sz w:val="18"/>
          <w:szCs w:val="18"/>
        </w:rPr>
        <w:t>Build</w:t>
      </w:r>
      <w:proofErr w:type="spellEnd"/>
      <w:r w:rsidR="004540F0" w:rsidRPr="00EC4ED4">
        <w:rPr>
          <w:sz w:val="18"/>
          <w:szCs w:val="18"/>
        </w:rPr>
        <w:t xml:space="preserve"> </w:t>
      </w:r>
      <w:proofErr w:type="spellStart"/>
      <w:r w:rsidR="004540F0" w:rsidRPr="00EC4ED4">
        <w:rPr>
          <w:sz w:val="18"/>
          <w:szCs w:val="18"/>
        </w:rPr>
        <w:t>Environments</w:t>
      </w:r>
      <w:proofErr w:type="spellEnd"/>
      <w:r w:rsidR="00A92171" w:rsidRPr="00EC4ED4">
        <w:rPr>
          <w:sz w:val="18"/>
          <w:szCs w:val="18"/>
        </w:rPr>
        <w:t>“</w:t>
      </w:r>
      <w:r w:rsidR="004540F0" w:rsidRPr="00EC4ED4">
        <w:rPr>
          <w:sz w:val="18"/>
          <w:szCs w:val="18"/>
        </w:rPr>
        <w:t xml:space="preserve"> je ČVUT 1</w:t>
      </w:r>
      <w:r w:rsidR="004540F0" w:rsidRPr="00EC4ED4">
        <w:rPr>
          <w:sz w:val="18"/>
          <w:szCs w:val="18"/>
          <w:shd w:val="clear" w:color="auto" w:fill="FFFFFF"/>
        </w:rPr>
        <w:t>51.–200</w:t>
      </w:r>
      <w:r w:rsidR="00A92171" w:rsidRPr="00EC4ED4">
        <w:rPr>
          <w:sz w:val="18"/>
          <w:szCs w:val="18"/>
          <w:shd w:val="clear" w:color="auto" w:fill="FFFFFF"/>
        </w:rPr>
        <w:t>.</w:t>
      </w:r>
      <w:r w:rsidR="004540F0" w:rsidRPr="00EC4ED4">
        <w:rPr>
          <w:sz w:val="18"/>
          <w:szCs w:val="18"/>
        </w:rPr>
        <w:t>, v</w:t>
      </w:r>
      <w:r w:rsidRPr="00EC4ED4">
        <w:rPr>
          <w:sz w:val="18"/>
          <w:szCs w:val="18"/>
          <w:shd w:val="clear" w:color="auto" w:fill="FFFFFF"/>
        </w:rPr>
        <w:t xml:space="preserve"> „</w:t>
      </w:r>
      <w:proofErr w:type="spellStart"/>
      <w:r w:rsidRPr="00EC4ED4">
        <w:rPr>
          <w:sz w:val="18"/>
          <w:szCs w:val="18"/>
          <w:shd w:val="clear" w:color="auto" w:fill="FFFFFF"/>
        </w:rPr>
        <w:t>Engineering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– Civil and </w:t>
      </w:r>
      <w:proofErr w:type="spellStart"/>
      <w:r w:rsidRPr="00EC4ED4">
        <w:rPr>
          <w:sz w:val="18"/>
          <w:szCs w:val="18"/>
          <w:shd w:val="clear" w:color="auto" w:fill="FFFFFF"/>
        </w:rPr>
        <w:t>Structural</w:t>
      </w:r>
      <w:proofErr w:type="spellEnd"/>
      <w:r w:rsidRPr="00EC4ED4">
        <w:rPr>
          <w:sz w:val="18"/>
          <w:szCs w:val="18"/>
          <w:shd w:val="clear" w:color="auto" w:fill="FFFFFF"/>
        </w:rPr>
        <w:t>” je ČVUT mezi 20</w:t>
      </w:r>
      <w:r w:rsidR="004540F0" w:rsidRPr="00EC4ED4">
        <w:rPr>
          <w:sz w:val="18"/>
          <w:szCs w:val="18"/>
          <w:shd w:val="clear" w:color="auto" w:fill="FFFFFF"/>
        </w:rPr>
        <w:t>1</w:t>
      </w:r>
      <w:r w:rsidRPr="00EC4ED4">
        <w:rPr>
          <w:sz w:val="18"/>
          <w:szCs w:val="18"/>
          <w:shd w:val="clear" w:color="auto" w:fill="FFFFFF"/>
        </w:rPr>
        <w:t>.</w:t>
      </w:r>
      <w:r w:rsidR="004540F0" w:rsidRPr="00EC4ED4">
        <w:rPr>
          <w:sz w:val="18"/>
          <w:szCs w:val="18"/>
          <w:shd w:val="clear" w:color="auto" w:fill="FFFFFF"/>
        </w:rPr>
        <w:t>–240.</w:t>
      </w:r>
      <w:r w:rsidRPr="00EC4ED4">
        <w:rPr>
          <w:sz w:val="18"/>
          <w:szCs w:val="18"/>
          <w:shd w:val="clear" w:color="auto" w:fill="FFFFFF"/>
        </w:rPr>
        <w:t xml:space="preserve"> místem, v oblasti </w:t>
      </w:r>
      <w:r w:rsidR="00A92171" w:rsidRPr="00EC4ED4">
        <w:rPr>
          <w:sz w:val="18"/>
          <w:szCs w:val="18"/>
          <w:shd w:val="clear" w:color="auto" w:fill="FFFFFF"/>
        </w:rPr>
        <w:t>„</w:t>
      </w:r>
      <w:proofErr w:type="spellStart"/>
      <w:r w:rsidR="004540F0" w:rsidRPr="00EC4ED4">
        <w:rPr>
          <w:sz w:val="18"/>
          <w:szCs w:val="18"/>
        </w:rPr>
        <w:t>Mechanical</w:t>
      </w:r>
      <w:proofErr w:type="spellEnd"/>
      <w:r w:rsidR="004540F0" w:rsidRPr="00EC4ED4">
        <w:rPr>
          <w:sz w:val="18"/>
          <w:szCs w:val="18"/>
        </w:rPr>
        <w:t xml:space="preserve">, </w:t>
      </w:r>
      <w:proofErr w:type="spellStart"/>
      <w:r w:rsidR="004540F0" w:rsidRPr="00EC4ED4">
        <w:rPr>
          <w:sz w:val="18"/>
          <w:szCs w:val="18"/>
        </w:rPr>
        <w:t>Aeronautical</w:t>
      </w:r>
      <w:proofErr w:type="spellEnd"/>
      <w:r w:rsidR="004540F0" w:rsidRPr="00EC4ED4">
        <w:rPr>
          <w:sz w:val="18"/>
          <w:szCs w:val="18"/>
        </w:rPr>
        <w:t xml:space="preserve"> &amp; </w:t>
      </w:r>
      <w:proofErr w:type="spellStart"/>
      <w:r w:rsidR="004540F0" w:rsidRPr="00EC4ED4">
        <w:rPr>
          <w:sz w:val="18"/>
          <w:szCs w:val="18"/>
        </w:rPr>
        <w:t>Manufacturing</w:t>
      </w:r>
      <w:proofErr w:type="spellEnd"/>
      <w:r w:rsidR="004540F0" w:rsidRPr="00EC4ED4">
        <w:rPr>
          <w:sz w:val="18"/>
          <w:szCs w:val="18"/>
        </w:rPr>
        <w:t xml:space="preserve"> </w:t>
      </w:r>
      <w:proofErr w:type="spellStart"/>
      <w:r w:rsidR="004540F0" w:rsidRPr="00EC4ED4">
        <w:rPr>
          <w:sz w:val="18"/>
          <w:szCs w:val="18"/>
        </w:rPr>
        <w:t>Engineering</w:t>
      </w:r>
      <w:proofErr w:type="spellEnd"/>
      <w:r w:rsidR="00A92171" w:rsidRPr="00EC4ED4">
        <w:rPr>
          <w:sz w:val="18"/>
          <w:szCs w:val="18"/>
        </w:rPr>
        <w:t>“</w:t>
      </w:r>
      <w:r w:rsidR="004540F0" w:rsidRPr="00EC4ED4">
        <w:rPr>
          <w:sz w:val="18"/>
          <w:szCs w:val="18"/>
          <w:shd w:val="clear" w:color="auto" w:fill="FFFFFF"/>
        </w:rPr>
        <w:t xml:space="preserve"> </w:t>
      </w:r>
      <w:r w:rsidRPr="00EC4ED4">
        <w:rPr>
          <w:sz w:val="18"/>
          <w:szCs w:val="18"/>
          <w:shd w:val="clear" w:color="auto" w:fill="FFFFFF"/>
        </w:rPr>
        <w:t>na 201.–250. místě, u „</w:t>
      </w:r>
      <w:proofErr w:type="spellStart"/>
      <w:r w:rsidR="004540F0" w:rsidRPr="00EC4ED4">
        <w:rPr>
          <w:sz w:val="18"/>
          <w:szCs w:val="18"/>
        </w:rPr>
        <w:t>Electrical</w:t>
      </w:r>
      <w:proofErr w:type="spellEnd"/>
      <w:r w:rsidR="004540F0" w:rsidRPr="00EC4ED4">
        <w:rPr>
          <w:sz w:val="18"/>
          <w:szCs w:val="18"/>
        </w:rPr>
        <w:t xml:space="preserve"> &amp; </w:t>
      </w:r>
      <w:proofErr w:type="spellStart"/>
      <w:r w:rsidR="004540F0" w:rsidRPr="00EC4ED4">
        <w:rPr>
          <w:sz w:val="18"/>
          <w:szCs w:val="18"/>
        </w:rPr>
        <w:t>Electronic</w:t>
      </w:r>
      <w:proofErr w:type="spellEnd"/>
      <w:r w:rsidR="004540F0" w:rsidRPr="00EC4ED4">
        <w:rPr>
          <w:sz w:val="18"/>
          <w:szCs w:val="18"/>
        </w:rPr>
        <w:t xml:space="preserve"> </w:t>
      </w:r>
      <w:proofErr w:type="spellStart"/>
      <w:r w:rsidR="004540F0" w:rsidRPr="00EC4ED4">
        <w:rPr>
          <w:sz w:val="18"/>
          <w:szCs w:val="18"/>
        </w:rPr>
        <w:t>Engineering</w:t>
      </w:r>
      <w:proofErr w:type="spellEnd"/>
      <w:r w:rsidRPr="00EC4ED4">
        <w:rPr>
          <w:sz w:val="18"/>
          <w:szCs w:val="18"/>
          <w:shd w:val="clear" w:color="auto" w:fill="FFFFFF"/>
        </w:rPr>
        <w:t>“ na 201.</w:t>
      </w:r>
      <w:r w:rsidR="004540F0" w:rsidRPr="00EC4ED4">
        <w:rPr>
          <w:sz w:val="18"/>
          <w:szCs w:val="18"/>
          <w:shd w:val="clear" w:color="auto" w:fill="FFFFFF"/>
        </w:rPr>
        <w:t>–</w:t>
      </w:r>
      <w:r w:rsidRPr="00EC4ED4">
        <w:rPr>
          <w:sz w:val="18"/>
          <w:szCs w:val="18"/>
          <w:shd w:val="clear" w:color="auto" w:fill="FFFFFF"/>
        </w:rPr>
        <w:t>250. pozici. V oblasti „</w:t>
      </w:r>
      <w:proofErr w:type="spellStart"/>
      <w:r w:rsidRPr="00EC4ED4">
        <w:rPr>
          <w:sz w:val="18"/>
          <w:szCs w:val="18"/>
          <w:shd w:val="clear" w:color="auto" w:fill="FFFFFF"/>
        </w:rPr>
        <w:t>Physics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and Astronomy“ na 201.</w:t>
      </w:r>
      <w:r w:rsidR="004540F0" w:rsidRPr="00EC4ED4">
        <w:rPr>
          <w:sz w:val="18"/>
          <w:szCs w:val="18"/>
          <w:shd w:val="clear" w:color="auto" w:fill="FFFFFF"/>
        </w:rPr>
        <w:t>–</w:t>
      </w:r>
      <w:r w:rsidRPr="00EC4ED4">
        <w:rPr>
          <w:sz w:val="18"/>
          <w:szCs w:val="18"/>
          <w:shd w:val="clear" w:color="auto" w:fill="FFFFFF"/>
        </w:rPr>
        <w:t xml:space="preserve">250. místě, „Natural </w:t>
      </w:r>
      <w:proofErr w:type="spellStart"/>
      <w:r w:rsidRPr="00EC4ED4">
        <w:rPr>
          <w:sz w:val="18"/>
          <w:szCs w:val="18"/>
          <w:shd w:val="clear" w:color="auto" w:fill="FFFFFF"/>
        </w:rPr>
        <w:t>Sciences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“ jsou na </w:t>
      </w:r>
      <w:r w:rsidR="004540F0" w:rsidRPr="00EC4ED4">
        <w:rPr>
          <w:sz w:val="18"/>
          <w:szCs w:val="18"/>
          <w:shd w:val="clear" w:color="auto" w:fill="FFFFFF"/>
        </w:rPr>
        <w:t>307</w:t>
      </w:r>
      <w:r w:rsidRPr="00EC4ED4">
        <w:rPr>
          <w:sz w:val="18"/>
          <w:szCs w:val="18"/>
          <w:shd w:val="clear" w:color="auto" w:fill="FFFFFF"/>
        </w:rPr>
        <w:t>. příčce.</w:t>
      </w:r>
      <w:r w:rsidR="000F022C" w:rsidRPr="00EC4ED4">
        <w:rPr>
          <w:sz w:val="18"/>
          <w:szCs w:val="18"/>
          <w:shd w:val="clear" w:color="auto" w:fill="FFFFFF"/>
        </w:rPr>
        <w:t xml:space="preserve"> </w:t>
      </w:r>
      <w:r w:rsidRPr="00EC4ED4">
        <w:rPr>
          <w:sz w:val="18"/>
          <w:szCs w:val="18"/>
          <w:shd w:val="clear" w:color="auto" w:fill="FFFFFF"/>
        </w:rPr>
        <w:t>V oblasti „</w:t>
      </w:r>
      <w:proofErr w:type="spellStart"/>
      <w:r w:rsidRPr="00EC4ED4">
        <w:rPr>
          <w:sz w:val="18"/>
          <w:szCs w:val="18"/>
          <w:shd w:val="clear" w:color="auto" w:fill="FFFFFF"/>
        </w:rPr>
        <w:t>Computer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Science and </w:t>
      </w:r>
      <w:proofErr w:type="spellStart"/>
      <w:r w:rsidRPr="00EC4ED4">
        <w:rPr>
          <w:sz w:val="18"/>
          <w:szCs w:val="18"/>
          <w:shd w:val="clear" w:color="auto" w:fill="FFFFFF"/>
        </w:rPr>
        <w:t>Information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Pr="00EC4ED4">
        <w:rPr>
          <w:sz w:val="18"/>
          <w:szCs w:val="18"/>
          <w:shd w:val="clear" w:color="auto" w:fill="FFFFFF"/>
        </w:rPr>
        <w:t>Material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C4ED4">
        <w:rPr>
          <w:sz w:val="18"/>
          <w:szCs w:val="18"/>
          <w:shd w:val="clear" w:color="auto" w:fill="FFFFFF"/>
        </w:rPr>
        <w:t>Sciences</w:t>
      </w:r>
      <w:proofErr w:type="spellEnd"/>
      <w:r w:rsidRPr="00EC4ED4">
        <w:rPr>
          <w:sz w:val="18"/>
          <w:szCs w:val="18"/>
          <w:shd w:val="clear" w:color="auto" w:fill="FFFFFF"/>
        </w:rPr>
        <w:t>“ na 2</w:t>
      </w:r>
      <w:r w:rsidR="004540F0" w:rsidRPr="00EC4ED4">
        <w:rPr>
          <w:sz w:val="18"/>
          <w:szCs w:val="18"/>
          <w:shd w:val="clear" w:color="auto" w:fill="FFFFFF"/>
        </w:rPr>
        <w:t>5</w:t>
      </w:r>
      <w:r w:rsidRPr="00EC4ED4">
        <w:rPr>
          <w:sz w:val="18"/>
          <w:szCs w:val="18"/>
          <w:shd w:val="clear" w:color="auto" w:fill="FFFFFF"/>
        </w:rPr>
        <w:t>1.</w:t>
      </w:r>
      <w:r w:rsidR="004540F0" w:rsidRPr="00EC4ED4">
        <w:rPr>
          <w:sz w:val="18"/>
          <w:szCs w:val="18"/>
          <w:shd w:val="clear" w:color="auto" w:fill="FFFFFF"/>
        </w:rPr>
        <w:t>–300</w:t>
      </w:r>
      <w:r w:rsidRPr="00EC4ED4">
        <w:rPr>
          <w:sz w:val="18"/>
          <w:szCs w:val="18"/>
          <w:shd w:val="clear" w:color="auto" w:fill="FFFFFF"/>
        </w:rPr>
        <w:t>. místě, v oblasti „</w:t>
      </w:r>
      <w:proofErr w:type="spellStart"/>
      <w:r w:rsidRPr="00EC4ED4">
        <w:rPr>
          <w:sz w:val="18"/>
          <w:szCs w:val="18"/>
          <w:shd w:val="clear" w:color="auto" w:fill="FFFFFF"/>
        </w:rPr>
        <w:t>Mathematics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“ na </w:t>
      </w:r>
      <w:r w:rsidR="004540F0" w:rsidRPr="00EC4ED4">
        <w:rPr>
          <w:sz w:val="18"/>
          <w:szCs w:val="18"/>
          <w:shd w:val="clear" w:color="auto" w:fill="FFFFFF"/>
        </w:rPr>
        <w:t>30</w:t>
      </w:r>
      <w:r w:rsidRPr="00EC4ED4">
        <w:rPr>
          <w:sz w:val="18"/>
          <w:szCs w:val="18"/>
          <w:shd w:val="clear" w:color="auto" w:fill="FFFFFF"/>
        </w:rPr>
        <w:t>1.</w:t>
      </w:r>
      <w:r w:rsidR="004540F0" w:rsidRPr="00EC4ED4">
        <w:rPr>
          <w:sz w:val="18"/>
          <w:szCs w:val="18"/>
          <w:shd w:val="clear" w:color="auto" w:fill="FFFFFF"/>
        </w:rPr>
        <w:t>–</w:t>
      </w:r>
      <w:r w:rsidRPr="00EC4ED4">
        <w:rPr>
          <w:sz w:val="18"/>
          <w:szCs w:val="18"/>
          <w:shd w:val="clear" w:color="auto" w:fill="FFFFFF"/>
        </w:rPr>
        <w:t>3</w:t>
      </w:r>
      <w:r w:rsidR="004540F0" w:rsidRPr="00EC4ED4">
        <w:rPr>
          <w:sz w:val="18"/>
          <w:szCs w:val="18"/>
          <w:shd w:val="clear" w:color="auto" w:fill="FFFFFF"/>
        </w:rPr>
        <w:t>5</w:t>
      </w:r>
      <w:r w:rsidRPr="00EC4ED4">
        <w:rPr>
          <w:sz w:val="18"/>
          <w:szCs w:val="18"/>
          <w:shd w:val="clear" w:color="auto" w:fill="FFFFFF"/>
        </w:rPr>
        <w:t>0. místě a v oblasti „</w:t>
      </w:r>
      <w:proofErr w:type="spellStart"/>
      <w:r w:rsidRPr="00EC4ED4">
        <w:rPr>
          <w:sz w:val="18"/>
          <w:szCs w:val="18"/>
          <w:shd w:val="clear" w:color="auto" w:fill="FFFFFF"/>
        </w:rPr>
        <w:t>Engineering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and Technology“ je ČVUT na 1</w:t>
      </w:r>
      <w:r w:rsidR="004540F0" w:rsidRPr="00EC4ED4">
        <w:rPr>
          <w:sz w:val="18"/>
          <w:szCs w:val="18"/>
          <w:shd w:val="clear" w:color="auto" w:fill="FFFFFF"/>
        </w:rPr>
        <w:t>82</w:t>
      </w:r>
      <w:r w:rsidRPr="00EC4ED4">
        <w:rPr>
          <w:sz w:val="18"/>
          <w:szCs w:val="18"/>
          <w:shd w:val="clear" w:color="auto" w:fill="FFFFFF"/>
        </w:rPr>
        <w:t xml:space="preserve">. místě. Od roku 2020 je ČVUT členem aliance prestižních technických univerzit </w:t>
      </w:r>
      <w:proofErr w:type="spellStart"/>
      <w:r w:rsidRPr="00EC4ED4">
        <w:rPr>
          <w:sz w:val="18"/>
          <w:szCs w:val="18"/>
          <w:shd w:val="clear" w:color="auto" w:fill="FFFFFF"/>
        </w:rPr>
        <w:t>EuroTeQ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Pr="00EC4ED4">
        <w:rPr>
          <w:sz w:val="18"/>
          <w:szCs w:val="18"/>
          <w:shd w:val="clear" w:color="auto" w:fill="FFFFFF"/>
        </w:rPr>
        <w:t>EuroTeQ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jsou </w:t>
      </w:r>
      <w:proofErr w:type="spellStart"/>
      <w:r w:rsidRPr="00EC4ED4">
        <w:rPr>
          <w:sz w:val="18"/>
          <w:szCs w:val="18"/>
          <w:shd w:val="clear" w:color="auto" w:fill="FFFFFF"/>
        </w:rPr>
        <w:t>Technical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EC4ED4">
        <w:rPr>
          <w:sz w:val="18"/>
          <w:szCs w:val="18"/>
          <w:shd w:val="clear" w:color="auto" w:fill="FFFFFF"/>
        </w:rPr>
        <w:t>of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C4ED4">
        <w:rPr>
          <w:sz w:val="18"/>
          <w:szCs w:val="18"/>
          <w:shd w:val="clear" w:color="auto" w:fill="FFFFFF"/>
        </w:rPr>
        <w:t>Munich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EC4ED4">
        <w:rPr>
          <w:sz w:val="18"/>
          <w:szCs w:val="18"/>
          <w:shd w:val="clear" w:color="auto" w:fill="FFFFFF"/>
        </w:rPr>
        <w:t>Technical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EC4ED4">
        <w:rPr>
          <w:sz w:val="18"/>
          <w:szCs w:val="18"/>
          <w:shd w:val="clear" w:color="auto" w:fill="FFFFFF"/>
        </w:rPr>
        <w:t>of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C4ED4">
        <w:rPr>
          <w:sz w:val="18"/>
          <w:szCs w:val="18"/>
          <w:shd w:val="clear" w:color="auto" w:fill="FFFFFF"/>
        </w:rPr>
        <w:t>Denmark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EC4ED4">
        <w:rPr>
          <w:sz w:val="18"/>
          <w:szCs w:val="18"/>
          <w:shd w:val="clear" w:color="auto" w:fill="FFFFFF"/>
        </w:rPr>
        <w:t>Technical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EC4ED4">
        <w:rPr>
          <w:sz w:val="18"/>
          <w:szCs w:val="18"/>
          <w:shd w:val="clear" w:color="auto" w:fill="FFFFFF"/>
        </w:rPr>
        <w:t>of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Eindhoven, </w:t>
      </w:r>
      <w:proofErr w:type="spellStart"/>
      <w:r w:rsidRPr="00EC4ED4">
        <w:rPr>
          <w:sz w:val="18"/>
          <w:szCs w:val="18"/>
          <w:shd w:val="clear" w:color="auto" w:fill="FFFFFF"/>
        </w:rPr>
        <w:t>École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C4ED4">
        <w:rPr>
          <w:sz w:val="18"/>
          <w:szCs w:val="18"/>
          <w:shd w:val="clear" w:color="auto" w:fill="FFFFFF"/>
        </w:rPr>
        <w:t>Polytechnique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– L</w:t>
      </w:r>
      <w:r w:rsidRPr="00EC4ED4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Pr="00EC4ED4">
        <w:rPr>
          <w:sz w:val="18"/>
          <w:szCs w:val="18"/>
          <w:shd w:val="clear" w:color="auto" w:fill="FFFFFF"/>
        </w:rPr>
        <w:t xml:space="preserve">X, Tallinn University </w:t>
      </w:r>
      <w:proofErr w:type="spellStart"/>
      <w:r w:rsidRPr="00EC4ED4">
        <w:rPr>
          <w:sz w:val="18"/>
          <w:szCs w:val="18"/>
          <w:shd w:val="clear" w:color="auto" w:fill="FFFFFF"/>
        </w:rPr>
        <w:t>of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Technology, </w:t>
      </w:r>
      <w:proofErr w:type="spellStart"/>
      <w:r w:rsidRPr="00EC4ED4">
        <w:rPr>
          <w:rFonts w:cs="Technika"/>
          <w:sz w:val="18"/>
          <w:szCs w:val="18"/>
          <w:shd w:val="clear" w:color="auto" w:fill="FFFFFF"/>
        </w:rPr>
        <w:t>É</w:t>
      </w:r>
      <w:r w:rsidRPr="00EC4ED4">
        <w:rPr>
          <w:sz w:val="18"/>
          <w:szCs w:val="18"/>
          <w:shd w:val="clear" w:color="auto" w:fill="FFFFFF"/>
        </w:rPr>
        <w:t>cole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C4ED4">
        <w:rPr>
          <w:sz w:val="18"/>
          <w:szCs w:val="18"/>
          <w:shd w:val="clear" w:color="auto" w:fill="FFFFFF"/>
        </w:rPr>
        <w:t>polytechnique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C4ED4">
        <w:rPr>
          <w:sz w:val="18"/>
          <w:szCs w:val="18"/>
          <w:shd w:val="clear" w:color="auto" w:fill="FFFFFF"/>
        </w:rPr>
        <w:t>f</w:t>
      </w:r>
      <w:r w:rsidRPr="00EC4ED4">
        <w:rPr>
          <w:rFonts w:cs="Technika"/>
          <w:sz w:val="18"/>
          <w:szCs w:val="18"/>
          <w:shd w:val="clear" w:color="auto" w:fill="FFFFFF"/>
        </w:rPr>
        <w:t>é</w:t>
      </w:r>
      <w:r w:rsidRPr="00EC4ED4">
        <w:rPr>
          <w:sz w:val="18"/>
          <w:szCs w:val="18"/>
          <w:shd w:val="clear" w:color="auto" w:fill="FFFFFF"/>
        </w:rPr>
        <w:t>d</w:t>
      </w:r>
      <w:r w:rsidRPr="00EC4ED4">
        <w:rPr>
          <w:rFonts w:cs="Technika"/>
          <w:sz w:val="18"/>
          <w:szCs w:val="18"/>
          <w:shd w:val="clear" w:color="auto" w:fill="FFFFFF"/>
        </w:rPr>
        <w:t>é</w:t>
      </w:r>
      <w:r w:rsidRPr="00EC4ED4">
        <w:rPr>
          <w:sz w:val="18"/>
          <w:szCs w:val="18"/>
          <w:shd w:val="clear" w:color="auto" w:fill="FFFFFF"/>
        </w:rPr>
        <w:t>rale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de Lausanne a </w:t>
      </w:r>
      <w:proofErr w:type="spellStart"/>
      <w:r w:rsidRPr="00EC4ED4">
        <w:rPr>
          <w:sz w:val="18"/>
          <w:szCs w:val="18"/>
          <w:shd w:val="clear" w:color="auto" w:fill="FFFFFF"/>
        </w:rPr>
        <w:t>Technion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</w:t>
      </w:r>
      <w:proofErr w:type="spellStart"/>
      <w:r w:rsidRPr="00EC4ED4">
        <w:rPr>
          <w:sz w:val="18"/>
          <w:szCs w:val="18"/>
          <w:shd w:val="clear" w:color="auto" w:fill="FFFFFF"/>
        </w:rPr>
        <w:t>Israel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Institute </w:t>
      </w:r>
      <w:proofErr w:type="spellStart"/>
      <w:r w:rsidRPr="00EC4ED4">
        <w:rPr>
          <w:sz w:val="18"/>
          <w:szCs w:val="18"/>
          <w:shd w:val="clear" w:color="auto" w:fill="FFFFFF"/>
        </w:rPr>
        <w:t>of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Technology. Roku 2023 byla aliance rozšířena o HEC Paris a IESE Business </w:t>
      </w:r>
      <w:proofErr w:type="spellStart"/>
      <w:r w:rsidRPr="00EC4ED4">
        <w:rPr>
          <w:sz w:val="18"/>
          <w:szCs w:val="18"/>
          <w:shd w:val="clear" w:color="auto" w:fill="FFFFFF"/>
        </w:rPr>
        <w:t>School</w:t>
      </w:r>
      <w:proofErr w:type="spellEnd"/>
      <w:r w:rsidR="00A92171" w:rsidRPr="00EC4ED4">
        <w:rPr>
          <w:sz w:val="18"/>
          <w:szCs w:val="18"/>
          <w:shd w:val="clear" w:color="auto" w:fill="FFFFFF"/>
        </w:rPr>
        <w:t xml:space="preserve"> </w:t>
      </w:r>
      <w:r w:rsidRPr="00EC4ED4">
        <w:rPr>
          <w:sz w:val="18"/>
          <w:szCs w:val="18"/>
          <w:shd w:val="clear" w:color="auto" w:fill="FFFFFF"/>
        </w:rPr>
        <w:t xml:space="preserve">(University </w:t>
      </w:r>
      <w:proofErr w:type="spellStart"/>
      <w:r w:rsidRPr="00EC4ED4">
        <w:rPr>
          <w:sz w:val="18"/>
          <w:szCs w:val="18"/>
          <w:shd w:val="clear" w:color="auto" w:fill="FFFFFF"/>
        </w:rPr>
        <w:t>of</w:t>
      </w:r>
      <w:proofErr w:type="spellEnd"/>
      <w:r w:rsidRPr="00EC4ED4">
        <w:rPr>
          <w:sz w:val="18"/>
          <w:szCs w:val="18"/>
          <w:shd w:val="clear" w:color="auto" w:fill="FFFFFF"/>
        </w:rPr>
        <w:t xml:space="preserve"> Navarra). Více na</w:t>
      </w:r>
      <w:r w:rsidRPr="00EC4ED4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3" w:history="1">
        <w:r w:rsidRPr="00EC4ED4">
          <w:rPr>
            <w:rStyle w:val="Hypertextovodkaz"/>
            <w:b/>
            <w:bCs/>
            <w:sz w:val="18"/>
            <w:szCs w:val="18"/>
            <w:shd w:val="clear" w:color="auto" w:fill="FFFFFF"/>
          </w:rPr>
          <w:t>www.cvut.cz</w:t>
        </w:r>
      </w:hyperlink>
      <w:r w:rsidRPr="00EC4ED4">
        <w:rPr>
          <w:sz w:val="18"/>
          <w:szCs w:val="18"/>
          <w:shd w:val="clear" w:color="auto" w:fill="FFFFFF"/>
        </w:rPr>
        <w:t>.</w:t>
      </w:r>
      <w:r w:rsidRPr="00EC4ED4">
        <w:rPr>
          <w:rFonts w:ascii="Cambria" w:hAnsi="Cambria" w:cs="Cambria"/>
          <w:sz w:val="18"/>
          <w:szCs w:val="18"/>
          <w:shd w:val="clear" w:color="auto" w:fill="FFFFFF"/>
        </w:rPr>
        <w:t> </w:t>
      </w:r>
    </w:p>
    <w:p w14:paraId="23F6D07E" w14:textId="77777777" w:rsidR="005804CC" w:rsidRPr="00EC4ED4" w:rsidRDefault="005804CC" w:rsidP="00EC4ED4">
      <w:pPr>
        <w:spacing w:line="240" w:lineRule="auto"/>
        <w:jc w:val="both"/>
        <w:rPr>
          <w:rFonts w:eastAsiaTheme="minorHAnsi" w:cs="Arial"/>
          <w:sz w:val="22"/>
          <w:szCs w:val="22"/>
        </w:rPr>
      </w:pPr>
    </w:p>
    <w:sectPr w:rsidR="005804CC" w:rsidRPr="00EC4ED4" w:rsidSect="0025016A">
      <w:headerReference w:type="default" r:id="rId14"/>
      <w:headerReference w:type="first" r:id="rId15"/>
      <w:footerReference w:type="first" r:id="rId16"/>
      <w:pgSz w:w="11906" w:h="16838"/>
      <w:pgMar w:top="3407" w:right="851" w:bottom="851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0EE9A" w14:textId="77777777" w:rsidR="00621F72" w:rsidRDefault="00621F72" w:rsidP="003829EA">
      <w:pPr>
        <w:spacing w:line="240" w:lineRule="auto"/>
      </w:pPr>
      <w:r>
        <w:separator/>
      </w:r>
    </w:p>
  </w:endnote>
  <w:endnote w:type="continuationSeparator" w:id="0">
    <w:p w14:paraId="0F01BC23" w14:textId="77777777" w:rsidR="00621F72" w:rsidRDefault="00621F72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2B5D6A8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7BD9E" w14:textId="77777777" w:rsidR="00621F72" w:rsidRDefault="00621F72" w:rsidP="003829EA">
      <w:pPr>
        <w:spacing w:line="240" w:lineRule="auto"/>
      </w:pPr>
      <w:r>
        <w:separator/>
      </w:r>
    </w:p>
  </w:footnote>
  <w:footnote w:type="continuationSeparator" w:id="0">
    <w:p w14:paraId="2368A704" w14:textId="77777777" w:rsidR="00621F72" w:rsidRDefault="00621F72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8D97368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1621"/>
    <w:rsid w:val="00001D2A"/>
    <w:rsid w:val="00010DFB"/>
    <w:rsid w:val="00011890"/>
    <w:rsid w:val="00012BEA"/>
    <w:rsid w:val="00016822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DC5"/>
    <w:rsid w:val="00080867"/>
    <w:rsid w:val="00080A5C"/>
    <w:rsid w:val="00085CCE"/>
    <w:rsid w:val="00090A1E"/>
    <w:rsid w:val="0009492D"/>
    <w:rsid w:val="0009550A"/>
    <w:rsid w:val="00096865"/>
    <w:rsid w:val="000A4D7F"/>
    <w:rsid w:val="000A53BA"/>
    <w:rsid w:val="000A6197"/>
    <w:rsid w:val="000A6F62"/>
    <w:rsid w:val="000B08F8"/>
    <w:rsid w:val="000C7203"/>
    <w:rsid w:val="000D5D47"/>
    <w:rsid w:val="000D7C1C"/>
    <w:rsid w:val="000F022C"/>
    <w:rsid w:val="000F3D93"/>
    <w:rsid w:val="000F436A"/>
    <w:rsid w:val="000F5CBA"/>
    <w:rsid w:val="000F72F3"/>
    <w:rsid w:val="001017F7"/>
    <w:rsid w:val="001079D8"/>
    <w:rsid w:val="001143EB"/>
    <w:rsid w:val="00114B39"/>
    <w:rsid w:val="001173CA"/>
    <w:rsid w:val="00125B6F"/>
    <w:rsid w:val="00125CDB"/>
    <w:rsid w:val="00127864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766B4"/>
    <w:rsid w:val="00180787"/>
    <w:rsid w:val="0018138B"/>
    <w:rsid w:val="001816B5"/>
    <w:rsid w:val="00181B29"/>
    <w:rsid w:val="00186B27"/>
    <w:rsid w:val="00186EEB"/>
    <w:rsid w:val="001871BC"/>
    <w:rsid w:val="00195B5A"/>
    <w:rsid w:val="001B57EE"/>
    <w:rsid w:val="001C2530"/>
    <w:rsid w:val="001C2626"/>
    <w:rsid w:val="001C3697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5C37"/>
    <w:rsid w:val="00207A67"/>
    <w:rsid w:val="002109C7"/>
    <w:rsid w:val="002176AC"/>
    <w:rsid w:val="00223732"/>
    <w:rsid w:val="00232BA7"/>
    <w:rsid w:val="00237423"/>
    <w:rsid w:val="00241FB9"/>
    <w:rsid w:val="0024679F"/>
    <w:rsid w:val="0025016A"/>
    <w:rsid w:val="002553A2"/>
    <w:rsid w:val="00256D35"/>
    <w:rsid w:val="002640F1"/>
    <w:rsid w:val="002707EA"/>
    <w:rsid w:val="00274C75"/>
    <w:rsid w:val="00274D01"/>
    <w:rsid w:val="002759C3"/>
    <w:rsid w:val="002819B9"/>
    <w:rsid w:val="0028591C"/>
    <w:rsid w:val="00286717"/>
    <w:rsid w:val="00286E6A"/>
    <w:rsid w:val="00291D39"/>
    <w:rsid w:val="00296D15"/>
    <w:rsid w:val="00297CB8"/>
    <w:rsid w:val="002A4B9F"/>
    <w:rsid w:val="002B5794"/>
    <w:rsid w:val="002C54BB"/>
    <w:rsid w:val="002D3122"/>
    <w:rsid w:val="002D4522"/>
    <w:rsid w:val="002F018C"/>
    <w:rsid w:val="002F1667"/>
    <w:rsid w:val="002F541A"/>
    <w:rsid w:val="002F67D5"/>
    <w:rsid w:val="003010E1"/>
    <w:rsid w:val="00303659"/>
    <w:rsid w:val="00306900"/>
    <w:rsid w:val="00306AEF"/>
    <w:rsid w:val="003103FC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5919"/>
    <w:rsid w:val="003559A8"/>
    <w:rsid w:val="00361038"/>
    <w:rsid w:val="00362CEF"/>
    <w:rsid w:val="00363503"/>
    <w:rsid w:val="003651C0"/>
    <w:rsid w:val="00370528"/>
    <w:rsid w:val="00371198"/>
    <w:rsid w:val="003717F1"/>
    <w:rsid w:val="0037238E"/>
    <w:rsid w:val="00373E52"/>
    <w:rsid w:val="00380656"/>
    <w:rsid w:val="00382773"/>
    <w:rsid w:val="003829EA"/>
    <w:rsid w:val="00385BC0"/>
    <w:rsid w:val="00386C6F"/>
    <w:rsid w:val="00387CAD"/>
    <w:rsid w:val="003917B2"/>
    <w:rsid w:val="003A768B"/>
    <w:rsid w:val="003B45CC"/>
    <w:rsid w:val="003C1D10"/>
    <w:rsid w:val="003C3820"/>
    <w:rsid w:val="003D4289"/>
    <w:rsid w:val="003E4EC9"/>
    <w:rsid w:val="003F16B7"/>
    <w:rsid w:val="00400F34"/>
    <w:rsid w:val="004020BE"/>
    <w:rsid w:val="00406215"/>
    <w:rsid w:val="00407E52"/>
    <w:rsid w:val="00420F6D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5242F"/>
    <w:rsid w:val="004529D4"/>
    <w:rsid w:val="004540F0"/>
    <w:rsid w:val="00456C94"/>
    <w:rsid w:val="00464D19"/>
    <w:rsid w:val="0047137B"/>
    <w:rsid w:val="00472932"/>
    <w:rsid w:val="00475F45"/>
    <w:rsid w:val="004764D3"/>
    <w:rsid w:val="004800DB"/>
    <w:rsid w:val="004817D1"/>
    <w:rsid w:val="00487551"/>
    <w:rsid w:val="00487AF1"/>
    <w:rsid w:val="00496C3A"/>
    <w:rsid w:val="004A4750"/>
    <w:rsid w:val="004B61BC"/>
    <w:rsid w:val="004B6394"/>
    <w:rsid w:val="004C0188"/>
    <w:rsid w:val="004C32DD"/>
    <w:rsid w:val="004C34B5"/>
    <w:rsid w:val="004C5405"/>
    <w:rsid w:val="004C5D7B"/>
    <w:rsid w:val="004E1E20"/>
    <w:rsid w:val="004E4774"/>
    <w:rsid w:val="004F3F6C"/>
    <w:rsid w:val="004F7204"/>
    <w:rsid w:val="00506CFF"/>
    <w:rsid w:val="00512DE3"/>
    <w:rsid w:val="005163DC"/>
    <w:rsid w:val="0051641F"/>
    <w:rsid w:val="00520F33"/>
    <w:rsid w:val="00521253"/>
    <w:rsid w:val="00525FE1"/>
    <w:rsid w:val="00527D8C"/>
    <w:rsid w:val="00530278"/>
    <w:rsid w:val="00533E17"/>
    <w:rsid w:val="005360C9"/>
    <w:rsid w:val="0054042E"/>
    <w:rsid w:val="0055192F"/>
    <w:rsid w:val="005529E4"/>
    <w:rsid w:val="005559D3"/>
    <w:rsid w:val="0056284F"/>
    <w:rsid w:val="00566042"/>
    <w:rsid w:val="00574099"/>
    <w:rsid w:val="00577A1E"/>
    <w:rsid w:val="005804CC"/>
    <w:rsid w:val="00584D80"/>
    <w:rsid w:val="00585555"/>
    <w:rsid w:val="00591334"/>
    <w:rsid w:val="005920A0"/>
    <w:rsid w:val="00592DD1"/>
    <w:rsid w:val="005A2EC0"/>
    <w:rsid w:val="005B780D"/>
    <w:rsid w:val="005B7E27"/>
    <w:rsid w:val="005C148E"/>
    <w:rsid w:val="005D2179"/>
    <w:rsid w:val="005D6019"/>
    <w:rsid w:val="005D7AB0"/>
    <w:rsid w:val="005E574D"/>
    <w:rsid w:val="005E759D"/>
    <w:rsid w:val="005F0180"/>
    <w:rsid w:val="005F0396"/>
    <w:rsid w:val="005F1B84"/>
    <w:rsid w:val="005F606B"/>
    <w:rsid w:val="005F7712"/>
    <w:rsid w:val="00601B9C"/>
    <w:rsid w:val="00612C80"/>
    <w:rsid w:val="00613C12"/>
    <w:rsid w:val="00621F72"/>
    <w:rsid w:val="0064669D"/>
    <w:rsid w:val="00655AC1"/>
    <w:rsid w:val="00661F62"/>
    <w:rsid w:val="006648EF"/>
    <w:rsid w:val="00667892"/>
    <w:rsid w:val="00674493"/>
    <w:rsid w:val="00680A57"/>
    <w:rsid w:val="006847F6"/>
    <w:rsid w:val="006865E5"/>
    <w:rsid w:val="00691942"/>
    <w:rsid w:val="006943BA"/>
    <w:rsid w:val="00694575"/>
    <w:rsid w:val="00695326"/>
    <w:rsid w:val="00696317"/>
    <w:rsid w:val="006A448F"/>
    <w:rsid w:val="006B599E"/>
    <w:rsid w:val="006B6CDA"/>
    <w:rsid w:val="006B704F"/>
    <w:rsid w:val="006B7AC7"/>
    <w:rsid w:val="006C4C62"/>
    <w:rsid w:val="006D3C88"/>
    <w:rsid w:val="006E1F9C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248D6"/>
    <w:rsid w:val="0072572D"/>
    <w:rsid w:val="007334A1"/>
    <w:rsid w:val="007344DD"/>
    <w:rsid w:val="007431D0"/>
    <w:rsid w:val="00743B76"/>
    <w:rsid w:val="00743CC8"/>
    <w:rsid w:val="00746B8B"/>
    <w:rsid w:val="00747EBE"/>
    <w:rsid w:val="00751B28"/>
    <w:rsid w:val="00752C3F"/>
    <w:rsid w:val="00753A27"/>
    <w:rsid w:val="00761F35"/>
    <w:rsid w:val="0076398B"/>
    <w:rsid w:val="0076597A"/>
    <w:rsid w:val="00766A6F"/>
    <w:rsid w:val="00775641"/>
    <w:rsid w:val="007761B7"/>
    <w:rsid w:val="007832D0"/>
    <w:rsid w:val="00784A8F"/>
    <w:rsid w:val="00784B27"/>
    <w:rsid w:val="00786DC1"/>
    <w:rsid w:val="00790AFA"/>
    <w:rsid w:val="00795613"/>
    <w:rsid w:val="007964F5"/>
    <w:rsid w:val="007A754F"/>
    <w:rsid w:val="007B0414"/>
    <w:rsid w:val="007B06F9"/>
    <w:rsid w:val="007B2E6E"/>
    <w:rsid w:val="007B4876"/>
    <w:rsid w:val="007B5531"/>
    <w:rsid w:val="007B5807"/>
    <w:rsid w:val="007B68EC"/>
    <w:rsid w:val="007B745D"/>
    <w:rsid w:val="007D098B"/>
    <w:rsid w:val="007D4E04"/>
    <w:rsid w:val="007D4EE9"/>
    <w:rsid w:val="007D57DB"/>
    <w:rsid w:val="007D5B59"/>
    <w:rsid w:val="007D6E7C"/>
    <w:rsid w:val="007E5ED5"/>
    <w:rsid w:val="007E656A"/>
    <w:rsid w:val="007E7517"/>
    <w:rsid w:val="007F2D94"/>
    <w:rsid w:val="00801CB3"/>
    <w:rsid w:val="00805B77"/>
    <w:rsid w:val="008065C4"/>
    <w:rsid w:val="00807F1E"/>
    <w:rsid w:val="00810C06"/>
    <w:rsid w:val="00812E9B"/>
    <w:rsid w:val="00814DAA"/>
    <w:rsid w:val="0081669E"/>
    <w:rsid w:val="00817AB9"/>
    <w:rsid w:val="00826379"/>
    <w:rsid w:val="00832387"/>
    <w:rsid w:val="00833F21"/>
    <w:rsid w:val="00850ECD"/>
    <w:rsid w:val="0085311E"/>
    <w:rsid w:val="00864945"/>
    <w:rsid w:val="0087312F"/>
    <w:rsid w:val="0088161C"/>
    <w:rsid w:val="008828B5"/>
    <w:rsid w:val="00885EC2"/>
    <w:rsid w:val="0089204C"/>
    <w:rsid w:val="0089260C"/>
    <w:rsid w:val="00892B51"/>
    <w:rsid w:val="008938F4"/>
    <w:rsid w:val="008940E0"/>
    <w:rsid w:val="008A47FD"/>
    <w:rsid w:val="008B0A04"/>
    <w:rsid w:val="008B5C6D"/>
    <w:rsid w:val="008C5374"/>
    <w:rsid w:val="008D0849"/>
    <w:rsid w:val="008D4B2A"/>
    <w:rsid w:val="008D5689"/>
    <w:rsid w:val="008D5DCD"/>
    <w:rsid w:val="008E6DDF"/>
    <w:rsid w:val="008E710C"/>
    <w:rsid w:val="008E754C"/>
    <w:rsid w:val="008F332A"/>
    <w:rsid w:val="00901775"/>
    <w:rsid w:val="00906F3B"/>
    <w:rsid w:val="009116DB"/>
    <w:rsid w:val="00912154"/>
    <w:rsid w:val="00914E5D"/>
    <w:rsid w:val="009234B1"/>
    <w:rsid w:val="00925272"/>
    <w:rsid w:val="00941856"/>
    <w:rsid w:val="0094353B"/>
    <w:rsid w:val="009502FE"/>
    <w:rsid w:val="009566D3"/>
    <w:rsid w:val="009625CD"/>
    <w:rsid w:val="00962DA5"/>
    <w:rsid w:val="00964537"/>
    <w:rsid w:val="00964AD0"/>
    <w:rsid w:val="00973CC2"/>
    <w:rsid w:val="00976657"/>
    <w:rsid w:val="009767CE"/>
    <w:rsid w:val="00981C3F"/>
    <w:rsid w:val="00997E73"/>
    <w:rsid w:val="009A04F0"/>
    <w:rsid w:val="009A166F"/>
    <w:rsid w:val="009B3F71"/>
    <w:rsid w:val="009C097C"/>
    <w:rsid w:val="009C3103"/>
    <w:rsid w:val="009C65ED"/>
    <w:rsid w:val="009C760E"/>
    <w:rsid w:val="009D4817"/>
    <w:rsid w:val="009D5A2B"/>
    <w:rsid w:val="009D6551"/>
    <w:rsid w:val="009E5CBD"/>
    <w:rsid w:val="009F1D0F"/>
    <w:rsid w:val="009F3182"/>
    <w:rsid w:val="009F6BE8"/>
    <w:rsid w:val="00A016F3"/>
    <w:rsid w:val="00A01B45"/>
    <w:rsid w:val="00A059A7"/>
    <w:rsid w:val="00A05CE6"/>
    <w:rsid w:val="00A067E1"/>
    <w:rsid w:val="00A07DA2"/>
    <w:rsid w:val="00A1314E"/>
    <w:rsid w:val="00A13372"/>
    <w:rsid w:val="00A141E8"/>
    <w:rsid w:val="00A15B4D"/>
    <w:rsid w:val="00A2172D"/>
    <w:rsid w:val="00A22017"/>
    <w:rsid w:val="00A24C3B"/>
    <w:rsid w:val="00A25F66"/>
    <w:rsid w:val="00A3030E"/>
    <w:rsid w:val="00A410A3"/>
    <w:rsid w:val="00A430CA"/>
    <w:rsid w:val="00A43243"/>
    <w:rsid w:val="00A471BC"/>
    <w:rsid w:val="00A5019A"/>
    <w:rsid w:val="00A60BDB"/>
    <w:rsid w:val="00A633CE"/>
    <w:rsid w:val="00A710D0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A02F8"/>
    <w:rsid w:val="00AA0ADC"/>
    <w:rsid w:val="00AA1B8B"/>
    <w:rsid w:val="00AA6A88"/>
    <w:rsid w:val="00AB6EE2"/>
    <w:rsid w:val="00AB7B16"/>
    <w:rsid w:val="00AC379D"/>
    <w:rsid w:val="00AC6D20"/>
    <w:rsid w:val="00AD09D5"/>
    <w:rsid w:val="00AD0B01"/>
    <w:rsid w:val="00AD75EB"/>
    <w:rsid w:val="00AD7EE8"/>
    <w:rsid w:val="00AE0870"/>
    <w:rsid w:val="00AE1266"/>
    <w:rsid w:val="00AF12AF"/>
    <w:rsid w:val="00B00C6D"/>
    <w:rsid w:val="00B122CE"/>
    <w:rsid w:val="00B1277E"/>
    <w:rsid w:val="00B1378B"/>
    <w:rsid w:val="00B22D75"/>
    <w:rsid w:val="00B26761"/>
    <w:rsid w:val="00B323CB"/>
    <w:rsid w:val="00B436A4"/>
    <w:rsid w:val="00B4467A"/>
    <w:rsid w:val="00B44F90"/>
    <w:rsid w:val="00B54B03"/>
    <w:rsid w:val="00B63D38"/>
    <w:rsid w:val="00B65C8A"/>
    <w:rsid w:val="00B71B05"/>
    <w:rsid w:val="00B77193"/>
    <w:rsid w:val="00B8574B"/>
    <w:rsid w:val="00B90C5E"/>
    <w:rsid w:val="00B953D8"/>
    <w:rsid w:val="00B97121"/>
    <w:rsid w:val="00B97C63"/>
    <w:rsid w:val="00BA0297"/>
    <w:rsid w:val="00BB34A7"/>
    <w:rsid w:val="00BB5331"/>
    <w:rsid w:val="00BC0E55"/>
    <w:rsid w:val="00BC1D28"/>
    <w:rsid w:val="00BC2C10"/>
    <w:rsid w:val="00BC343B"/>
    <w:rsid w:val="00BC4E7A"/>
    <w:rsid w:val="00BD26C0"/>
    <w:rsid w:val="00BD397F"/>
    <w:rsid w:val="00BD41CF"/>
    <w:rsid w:val="00BD4649"/>
    <w:rsid w:val="00BD573B"/>
    <w:rsid w:val="00BE084E"/>
    <w:rsid w:val="00BE3A4A"/>
    <w:rsid w:val="00BE3DFC"/>
    <w:rsid w:val="00BE51F8"/>
    <w:rsid w:val="00BF07F6"/>
    <w:rsid w:val="00BF1269"/>
    <w:rsid w:val="00BF1D2C"/>
    <w:rsid w:val="00BF2FF5"/>
    <w:rsid w:val="00BF4E50"/>
    <w:rsid w:val="00BF71C0"/>
    <w:rsid w:val="00BF7F31"/>
    <w:rsid w:val="00C01135"/>
    <w:rsid w:val="00C01D0A"/>
    <w:rsid w:val="00C0296D"/>
    <w:rsid w:val="00C10B66"/>
    <w:rsid w:val="00C10E19"/>
    <w:rsid w:val="00C139F4"/>
    <w:rsid w:val="00C17DE3"/>
    <w:rsid w:val="00C22E50"/>
    <w:rsid w:val="00C25156"/>
    <w:rsid w:val="00C25AC2"/>
    <w:rsid w:val="00C267C9"/>
    <w:rsid w:val="00C400F0"/>
    <w:rsid w:val="00C40D1D"/>
    <w:rsid w:val="00C44611"/>
    <w:rsid w:val="00C5222E"/>
    <w:rsid w:val="00C52F0B"/>
    <w:rsid w:val="00C54FE8"/>
    <w:rsid w:val="00C614F8"/>
    <w:rsid w:val="00C644AD"/>
    <w:rsid w:val="00C71F8B"/>
    <w:rsid w:val="00C80FF1"/>
    <w:rsid w:val="00C926A4"/>
    <w:rsid w:val="00C93904"/>
    <w:rsid w:val="00C94055"/>
    <w:rsid w:val="00C94398"/>
    <w:rsid w:val="00CA088A"/>
    <w:rsid w:val="00CA0B59"/>
    <w:rsid w:val="00CA1B93"/>
    <w:rsid w:val="00CA2FDC"/>
    <w:rsid w:val="00CA329F"/>
    <w:rsid w:val="00CA5C03"/>
    <w:rsid w:val="00CC1321"/>
    <w:rsid w:val="00CC20A9"/>
    <w:rsid w:val="00CC2242"/>
    <w:rsid w:val="00CD244B"/>
    <w:rsid w:val="00CD5575"/>
    <w:rsid w:val="00CE63C6"/>
    <w:rsid w:val="00CE6DA7"/>
    <w:rsid w:val="00CF3BEF"/>
    <w:rsid w:val="00CF545F"/>
    <w:rsid w:val="00CF5F9F"/>
    <w:rsid w:val="00D0455C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513C8"/>
    <w:rsid w:val="00D5683F"/>
    <w:rsid w:val="00D63040"/>
    <w:rsid w:val="00D75093"/>
    <w:rsid w:val="00D76794"/>
    <w:rsid w:val="00D77D86"/>
    <w:rsid w:val="00D81B9E"/>
    <w:rsid w:val="00D81BB6"/>
    <w:rsid w:val="00D82ABB"/>
    <w:rsid w:val="00D83475"/>
    <w:rsid w:val="00D86754"/>
    <w:rsid w:val="00D86F52"/>
    <w:rsid w:val="00D87CD1"/>
    <w:rsid w:val="00D90362"/>
    <w:rsid w:val="00D93269"/>
    <w:rsid w:val="00D97EF4"/>
    <w:rsid w:val="00DA0BB0"/>
    <w:rsid w:val="00DA704A"/>
    <w:rsid w:val="00DB2004"/>
    <w:rsid w:val="00DB5666"/>
    <w:rsid w:val="00DC3A4F"/>
    <w:rsid w:val="00DC662C"/>
    <w:rsid w:val="00DD3C18"/>
    <w:rsid w:val="00DD5B5F"/>
    <w:rsid w:val="00DE02FE"/>
    <w:rsid w:val="00DE51FB"/>
    <w:rsid w:val="00DE6626"/>
    <w:rsid w:val="00DF2AC1"/>
    <w:rsid w:val="00DF47D3"/>
    <w:rsid w:val="00DF52BA"/>
    <w:rsid w:val="00E0357B"/>
    <w:rsid w:val="00E05720"/>
    <w:rsid w:val="00E06E4A"/>
    <w:rsid w:val="00E16874"/>
    <w:rsid w:val="00E2093C"/>
    <w:rsid w:val="00E316B3"/>
    <w:rsid w:val="00E31A05"/>
    <w:rsid w:val="00E40EF2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3E4F"/>
    <w:rsid w:val="00E86899"/>
    <w:rsid w:val="00E9605C"/>
    <w:rsid w:val="00EA5CDC"/>
    <w:rsid w:val="00EA6F87"/>
    <w:rsid w:val="00EA6FAC"/>
    <w:rsid w:val="00EA73F5"/>
    <w:rsid w:val="00EB0A8D"/>
    <w:rsid w:val="00EB2504"/>
    <w:rsid w:val="00EB4A18"/>
    <w:rsid w:val="00EB66DF"/>
    <w:rsid w:val="00EC11B3"/>
    <w:rsid w:val="00EC4ED4"/>
    <w:rsid w:val="00EC7479"/>
    <w:rsid w:val="00ED00A9"/>
    <w:rsid w:val="00ED0C9D"/>
    <w:rsid w:val="00ED1DD1"/>
    <w:rsid w:val="00ED64DC"/>
    <w:rsid w:val="00EE28D8"/>
    <w:rsid w:val="00EE5DA1"/>
    <w:rsid w:val="00EF7187"/>
    <w:rsid w:val="00F03B5D"/>
    <w:rsid w:val="00F03B9C"/>
    <w:rsid w:val="00F03EBB"/>
    <w:rsid w:val="00F11829"/>
    <w:rsid w:val="00F13553"/>
    <w:rsid w:val="00F154F8"/>
    <w:rsid w:val="00F2336D"/>
    <w:rsid w:val="00F23D38"/>
    <w:rsid w:val="00F307A5"/>
    <w:rsid w:val="00F31300"/>
    <w:rsid w:val="00F36D80"/>
    <w:rsid w:val="00F44BF3"/>
    <w:rsid w:val="00F5569D"/>
    <w:rsid w:val="00F55F2D"/>
    <w:rsid w:val="00F570F2"/>
    <w:rsid w:val="00F70AB1"/>
    <w:rsid w:val="00F71503"/>
    <w:rsid w:val="00F72512"/>
    <w:rsid w:val="00F77C86"/>
    <w:rsid w:val="00F81BDF"/>
    <w:rsid w:val="00F845AC"/>
    <w:rsid w:val="00F84A9A"/>
    <w:rsid w:val="00F92545"/>
    <w:rsid w:val="00F94203"/>
    <w:rsid w:val="00F95E11"/>
    <w:rsid w:val="00F961EE"/>
    <w:rsid w:val="00FA1375"/>
    <w:rsid w:val="00FA1F44"/>
    <w:rsid w:val="00FA6BE5"/>
    <w:rsid w:val="00FA7904"/>
    <w:rsid w:val="00FA7F85"/>
    <w:rsid w:val="00FB58BF"/>
    <w:rsid w:val="00FC0E39"/>
    <w:rsid w:val="00FC2511"/>
    <w:rsid w:val="00FC60C7"/>
    <w:rsid w:val="00FD37A3"/>
    <w:rsid w:val="00FE0333"/>
    <w:rsid w:val="00FE1B7F"/>
    <w:rsid w:val="00FE3755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vut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dafest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1" ma:contentTypeDescription="Vytvoří nový dokument" ma:contentTypeScope="" ma:versionID="1946d90a1db05edac4ffd4eb07551333">
  <xsd:schema xmlns:xsd="http://www.w3.org/2001/XMLSchema" xmlns:xs="http://www.w3.org/2001/XMLSchema" xmlns:p="http://schemas.microsoft.com/office/2006/metadata/properties" xmlns:ns2="1f21efa9-a403-444a-8169-4661883491ca" targetNamespace="http://schemas.microsoft.com/office/2006/metadata/properties" ma:root="true" ma:fieldsID="d105a48a8f9afc550fc0f5e3d281a87d" ns2:_="">
    <xsd:import namespace="1f21efa9-a403-444a-8169-4661883491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840A9C-6791-4810-8EE2-B6CB8972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BD40E-823F-445E-971F-431BB1D0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CZ.DOTX</Template>
  <TotalTime>357</TotalTime>
  <Pages>3</Pages>
  <Words>1052</Words>
  <Characters>6213</Characters>
  <Application>Microsoft Office Word</Application>
  <DocSecurity>0</DocSecurity>
  <Lines>51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Vesela, Katerina</cp:lastModifiedBy>
  <cp:revision>40</cp:revision>
  <cp:lastPrinted>2024-04-23T08:57:00Z</cp:lastPrinted>
  <dcterms:created xsi:type="dcterms:W3CDTF">2024-04-09T15:05:00Z</dcterms:created>
  <dcterms:modified xsi:type="dcterms:W3CDTF">2024-06-12T09:48:00Z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  <property fmtid="{D5CDD505-2E9C-101B-9397-08002B2CF9AE}" pid="3" name="GrammarlyDocumentId">
    <vt:lpwstr>006bfd39d6a767883aea931d9dceb297969dcf6e9c422d2a22ef062c2f30a788</vt:lpwstr>
  </property>
</Properties>
</file>